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910FD" w14:textId="6A420751" w:rsidR="00D967B5" w:rsidRDefault="00DA08BA" w:rsidP="00D967B5">
      <w:pPr>
        <w:outlineLvl w:val="0"/>
        <w:rPr>
          <w:rFonts w:ascii="Arial" w:hAnsi="Arial" w:cs="Arial"/>
        </w:rPr>
      </w:pPr>
      <w:proofErr w:type="gramStart"/>
      <w:r>
        <w:rPr>
          <w:rFonts w:ascii="Arial" w:hAnsi="Arial" w:cs="Arial"/>
        </w:rPr>
        <w:t>Presseinformation  |</w:t>
      </w:r>
      <w:proofErr w:type="gramEnd"/>
      <w:r w:rsidRPr="00581B10">
        <w:rPr>
          <w:rFonts w:ascii="Arial" w:hAnsi="Arial" w:cs="Arial"/>
        </w:rPr>
        <w:t xml:space="preserve"> </w:t>
      </w:r>
      <w:r>
        <w:rPr>
          <w:rFonts w:ascii="Arial" w:hAnsi="Arial" w:cs="Arial"/>
        </w:rPr>
        <w:t xml:space="preserve"> </w:t>
      </w:r>
      <w:r w:rsidR="003A639F">
        <w:rPr>
          <w:rFonts w:ascii="Arial" w:hAnsi="Arial" w:cs="Arial"/>
        </w:rPr>
        <w:t>April</w:t>
      </w:r>
      <w:r w:rsidR="00BC5864">
        <w:rPr>
          <w:rFonts w:ascii="Arial" w:hAnsi="Arial" w:cs="Arial"/>
        </w:rPr>
        <w:t xml:space="preserve"> </w:t>
      </w:r>
      <w:r w:rsidR="00081288">
        <w:rPr>
          <w:rFonts w:ascii="Arial" w:hAnsi="Arial" w:cs="Arial"/>
        </w:rPr>
        <w:t>202</w:t>
      </w:r>
      <w:r w:rsidR="00202DE2">
        <w:rPr>
          <w:rFonts w:ascii="Arial" w:hAnsi="Arial" w:cs="Arial"/>
        </w:rPr>
        <w:t>4</w:t>
      </w:r>
    </w:p>
    <w:p w14:paraId="0627FBBD" w14:textId="77777777" w:rsidR="00BC5864" w:rsidRDefault="00BC5864" w:rsidP="00D967B5">
      <w:pPr>
        <w:outlineLvl w:val="0"/>
        <w:rPr>
          <w:rFonts w:ascii="Arial" w:hAnsi="Arial" w:cs="Arial"/>
        </w:rPr>
      </w:pPr>
    </w:p>
    <w:p w14:paraId="13638953" w14:textId="77777777" w:rsidR="00202DE2" w:rsidRDefault="00202DE2" w:rsidP="00D967B5">
      <w:pPr>
        <w:outlineLvl w:val="0"/>
        <w:rPr>
          <w:rFonts w:ascii="Arial" w:hAnsi="Arial" w:cs="Arial"/>
        </w:rPr>
      </w:pPr>
    </w:p>
    <w:p w14:paraId="1BD82DBF" w14:textId="2DEA69D7" w:rsidR="00202DE2" w:rsidRPr="00BC5864" w:rsidRDefault="00202DE2" w:rsidP="00D967B5">
      <w:pPr>
        <w:outlineLvl w:val="0"/>
        <w:rPr>
          <w:rFonts w:ascii="Arial" w:hAnsi="Arial" w:cs="Arial"/>
          <w:sz w:val="32"/>
          <w:szCs w:val="32"/>
        </w:rPr>
      </w:pPr>
      <w:r w:rsidRPr="00BC5864">
        <w:rPr>
          <w:rFonts w:ascii="Arial" w:hAnsi="Arial" w:cs="Arial"/>
          <w:sz w:val="32"/>
          <w:szCs w:val="32"/>
        </w:rPr>
        <w:t xml:space="preserve">Spende </w:t>
      </w:r>
      <w:r w:rsidR="00BC5864" w:rsidRPr="00BC5864">
        <w:rPr>
          <w:rFonts w:ascii="Arial" w:hAnsi="Arial" w:cs="Arial"/>
          <w:sz w:val="32"/>
          <w:szCs w:val="32"/>
        </w:rPr>
        <w:t xml:space="preserve">für Waisenhaus in Südafrika </w:t>
      </w:r>
      <w:r w:rsidRPr="00BC5864">
        <w:rPr>
          <w:rFonts w:ascii="Arial" w:hAnsi="Arial" w:cs="Arial"/>
          <w:sz w:val="32"/>
          <w:szCs w:val="32"/>
        </w:rPr>
        <w:t>statt Weihnachtspost</w:t>
      </w:r>
    </w:p>
    <w:p w14:paraId="083D6AC4" w14:textId="77777777" w:rsidR="00D967B5" w:rsidRDefault="00D967B5" w:rsidP="00D967B5">
      <w:pPr>
        <w:outlineLvl w:val="0"/>
        <w:rPr>
          <w:rFonts w:ascii="Arial" w:hAnsi="Arial" w:cs="Arial"/>
        </w:rPr>
      </w:pPr>
    </w:p>
    <w:p w14:paraId="3735A52A" w14:textId="77777777" w:rsidR="00DA08BA" w:rsidRDefault="00DA08BA" w:rsidP="00DA08BA">
      <w:pPr>
        <w:rPr>
          <w:rFonts w:ascii="Arial" w:hAnsi="Arial" w:cs="Arial"/>
        </w:rPr>
      </w:pPr>
    </w:p>
    <w:p w14:paraId="3E96CA53" w14:textId="1C814C22" w:rsidR="00202DE2" w:rsidRPr="00202DE2" w:rsidRDefault="00202DE2" w:rsidP="00202DE2">
      <w:pPr>
        <w:spacing w:line="360" w:lineRule="auto"/>
        <w:jc w:val="both"/>
        <w:rPr>
          <w:rFonts w:ascii="Arial" w:hAnsi="Arial" w:cs="Arial"/>
          <w:b/>
          <w:bCs/>
        </w:rPr>
      </w:pPr>
      <w:r w:rsidRPr="00202DE2">
        <w:rPr>
          <w:rFonts w:ascii="Arial" w:hAnsi="Arial" w:cs="Arial"/>
          <w:b/>
          <w:bCs/>
        </w:rPr>
        <w:t>2023 wollten wir alles anders machen! Statt Weihnachtspost sollte es eine Spende geben. Was mit einer ersten Idee begann, wurde jetzt in die Tat umgesetzt: Einen Scheck über 1.500 Euro überreichten Dr. Alexandra Jürgens</w:t>
      </w:r>
      <w:r w:rsidR="00BC5864">
        <w:rPr>
          <w:rFonts w:ascii="Arial" w:hAnsi="Arial" w:cs="Arial"/>
          <w:b/>
          <w:bCs/>
        </w:rPr>
        <w:t>, Geschäftsführerin des Graduate Campus Hochschule Aalen</w:t>
      </w:r>
      <w:r w:rsidRPr="00202DE2">
        <w:rPr>
          <w:rFonts w:ascii="Arial" w:hAnsi="Arial" w:cs="Arial"/>
          <w:b/>
          <w:bCs/>
        </w:rPr>
        <w:t xml:space="preserve"> und </w:t>
      </w:r>
      <w:r w:rsidR="00B45BC6">
        <w:rPr>
          <w:rFonts w:ascii="Arial" w:hAnsi="Arial" w:cs="Arial"/>
          <w:b/>
          <w:bCs/>
        </w:rPr>
        <w:t xml:space="preserve">Studiengangmanagerin </w:t>
      </w:r>
      <w:r w:rsidRPr="00202DE2">
        <w:rPr>
          <w:rFonts w:ascii="Arial" w:hAnsi="Arial" w:cs="Arial"/>
          <w:b/>
          <w:bCs/>
        </w:rPr>
        <w:t xml:space="preserve">Birgit Welt während der diesjährigen Auslandsstudienwoche an ein Waisenhaus in Bloemfontein in Südafrika.  </w:t>
      </w:r>
    </w:p>
    <w:p w14:paraId="39DCA5D9" w14:textId="77777777" w:rsidR="00202DE2" w:rsidRPr="00202DE2" w:rsidRDefault="00202DE2" w:rsidP="00202DE2">
      <w:pPr>
        <w:spacing w:line="360" w:lineRule="auto"/>
        <w:jc w:val="both"/>
        <w:rPr>
          <w:rFonts w:ascii="Arial" w:hAnsi="Arial" w:cs="Arial"/>
        </w:rPr>
      </w:pPr>
    </w:p>
    <w:p w14:paraId="2B6F94E6" w14:textId="27169851" w:rsidR="00202DE2" w:rsidRDefault="00202DE2" w:rsidP="00202DE2">
      <w:pPr>
        <w:spacing w:line="360" w:lineRule="auto"/>
        <w:jc w:val="both"/>
        <w:rPr>
          <w:rFonts w:ascii="Arial" w:hAnsi="Arial" w:cs="Arial"/>
        </w:rPr>
      </w:pPr>
      <w:r w:rsidRPr="00202DE2">
        <w:rPr>
          <w:rFonts w:ascii="Arial" w:hAnsi="Arial" w:cs="Arial"/>
        </w:rPr>
        <w:t xml:space="preserve">Keine Weihnachtspost, keine Adventskalender oder Schokolade zu Weihnachten. So war die Entscheidung im Dezember 2023 gefallen. Stattdessen sollte es eine Spende für einen guten Zweck werden. Nicht irgendein </w:t>
      </w:r>
      <w:r w:rsidR="00B45BC6">
        <w:rPr>
          <w:rFonts w:ascii="Arial" w:hAnsi="Arial" w:cs="Arial"/>
        </w:rPr>
        <w:t>k</w:t>
      </w:r>
      <w:r w:rsidR="00B45BC6" w:rsidRPr="00202DE2">
        <w:rPr>
          <w:rFonts w:ascii="Arial" w:hAnsi="Arial" w:cs="Arial"/>
        </w:rPr>
        <w:t xml:space="preserve">aritatives </w:t>
      </w:r>
      <w:r w:rsidRPr="00202DE2">
        <w:rPr>
          <w:rFonts w:ascii="Arial" w:hAnsi="Arial" w:cs="Arial"/>
        </w:rPr>
        <w:t>Ziel, sondern ein Projekt, das am Herzen liegt und mit dem Graduate Campus</w:t>
      </w:r>
      <w:r w:rsidR="00A513B1">
        <w:rPr>
          <w:rFonts w:ascii="Arial" w:hAnsi="Arial" w:cs="Arial"/>
        </w:rPr>
        <w:t>, der Weiterbildungseinrichtung der Hochschule Aalen,</w:t>
      </w:r>
      <w:r w:rsidRPr="00202DE2">
        <w:rPr>
          <w:rFonts w:ascii="Arial" w:hAnsi="Arial" w:cs="Arial"/>
        </w:rPr>
        <w:t xml:space="preserve"> verbunden ist. Gesagt, getan. Ein passendes Spendenziel war schnell gefunden: Das Waisenhaus Ke Ka </w:t>
      </w:r>
      <w:proofErr w:type="spellStart"/>
      <w:r w:rsidRPr="00202DE2">
        <w:rPr>
          <w:rFonts w:ascii="Arial" w:hAnsi="Arial" w:cs="Arial"/>
        </w:rPr>
        <w:t>Mohau</w:t>
      </w:r>
      <w:proofErr w:type="spellEnd"/>
      <w:r w:rsidRPr="00202DE2">
        <w:rPr>
          <w:rFonts w:ascii="Arial" w:hAnsi="Arial" w:cs="Arial"/>
        </w:rPr>
        <w:t xml:space="preserve"> in Bloemfontein</w:t>
      </w:r>
      <w:r w:rsidR="00B45BC6">
        <w:rPr>
          <w:rFonts w:ascii="Arial" w:hAnsi="Arial" w:cs="Arial"/>
        </w:rPr>
        <w:t xml:space="preserve"> in Südafrika</w:t>
      </w:r>
      <w:r w:rsidRPr="00202DE2">
        <w:rPr>
          <w:rFonts w:ascii="Arial" w:hAnsi="Arial" w:cs="Arial"/>
        </w:rPr>
        <w:t xml:space="preserve">. </w:t>
      </w:r>
    </w:p>
    <w:p w14:paraId="644382A0" w14:textId="77777777" w:rsidR="00202DE2" w:rsidRDefault="00202DE2" w:rsidP="00202DE2">
      <w:pPr>
        <w:spacing w:line="360" w:lineRule="auto"/>
        <w:jc w:val="both"/>
        <w:rPr>
          <w:rFonts w:ascii="Arial" w:hAnsi="Arial" w:cs="Arial"/>
        </w:rPr>
      </w:pPr>
    </w:p>
    <w:p w14:paraId="6BB37F6F" w14:textId="72AFFB2B" w:rsidR="00202DE2" w:rsidRDefault="00202DE2" w:rsidP="00202DE2">
      <w:pPr>
        <w:spacing w:line="360" w:lineRule="auto"/>
        <w:jc w:val="both"/>
        <w:rPr>
          <w:rFonts w:ascii="Arial" w:hAnsi="Arial" w:cs="Arial"/>
        </w:rPr>
      </w:pPr>
      <w:r w:rsidRPr="00202DE2">
        <w:rPr>
          <w:rFonts w:ascii="Arial" w:hAnsi="Arial" w:cs="Arial"/>
        </w:rPr>
        <w:t xml:space="preserve">Im Ke Ka </w:t>
      </w:r>
      <w:proofErr w:type="spellStart"/>
      <w:r w:rsidRPr="00202DE2">
        <w:rPr>
          <w:rFonts w:ascii="Arial" w:hAnsi="Arial" w:cs="Arial"/>
        </w:rPr>
        <w:t>Mohau</w:t>
      </w:r>
      <w:proofErr w:type="spellEnd"/>
      <w:r w:rsidRPr="00202DE2">
        <w:rPr>
          <w:rFonts w:ascii="Arial" w:hAnsi="Arial" w:cs="Arial"/>
        </w:rPr>
        <w:t xml:space="preserve"> Haus finden aktuell 26 Kinder aus schwierigen Verhältnissen ein sicheres Zuhause. </w:t>
      </w:r>
      <w:proofErr w:type="spellStart"/>
      <w:r w:rsidRPr="00202DE2">
        <w:rPr>
          <w:rFonts w:ascii="Arial" w:hAnsi="Arial" w:cs="Arial"/>
        </w:rPr>
        <w:t>Makhumalo</w:t>
      </w:r>
      <w:proofErr w:type="spellEnd"/>
      <w:r w:rsidRPr="00202DE2">
        <w:rPr>
          <w:rFonts w:ascii="Arial" w:hAnsi="Arial" w:cs="Arial"/>
        </w:rPr>
        <w:t xml:space="preserve">, die Besitzerin des Hauses im Township von Bloemfontein, betreut mit viel Herzblut seit 2011 in Eigeninitiative behinderte und verwaiste Mädchen und Jungen im Alter zwischen fünf und neunzehn Jahren. Mit der Spende aus Aalen sollen daher neben Essen und Hygieneartikeln dringend Stockbetten angeschafft werden, um den wenigen Platz optimal zu nutzen. </w:t>
      </w:r>
    </w:p>
    <w:p w14:paraId="30100450" w14:textId="77777777" w:rsidR="00202DE2" w:rsidRDefault="00202DE2" w:rsidP="00202DE2">
      <w:pPr>
        <w:spacing w:line="360" w:lineRule="auto"/>
        <w:jc w:val="both"/>
        <w:rPr>
          <w:rFonts w:ascii="Arial" w:hAnsi="Arial" w:cs="Arial"/>
        </w:rPr>
      </w:pPr>
    </w:p>
    <w:p w14:paraId="60D34B8C" w14:textId="07697D40" w:rsidR="00202DE2" w:rsidRPr="00202DE2" w:rsidRDefault="00202DE2" w:rsidP="00202DE2">
      <w:pPr>
        <w:spacing w:line="360" w:lineRule="auto"/>
        <w:jc w:val="both"/>
        <w:rPr>
          <w:rFonts w:ascii="Arial" w:hAnsi="Arial" w:cs="Arial"/>
        </w:rPr>
      </w:pPr>
      <w:r w:rsidRPr="00202DE2">
        <w:rPr>
          <w:rFonts w:ascii="Arial" w:hAnsi="Arial" w:cs="Arial"/>
        </w:rPr>
        <w:t xml:space="preserve">Obwohl das örtliche Gericht ihr immer wieder Kinder zuweist, ist die Einrichtung bisher nicht staatlich anerkannt und </w:t>
      </w:r>
      <w:r w:rsidR="00B45BC6">
        <w:rPr>
          <w:rFonts w:ascii="Arial" w:hAnsi="Arial" w:cs="Arial"/>
        </w:rPr>
        <w:t xml:space="preserve">daher </w:t>
      </w:r>
      <w:r w:rsidRPr="00202DE2">
        <w:rPr>
          <w:rFonts w:ascii="Arial" w:hAnsi="Arial" w:cs="Arial"/>
        </w:rPr>
        <w:t xml:space="preserve">auf Spenden angewiesen. Auch die Central </w:t>
      </w:r>
      <w:r w:rsidRPr="00202DE2">
        <w:rPr>
          <w:rFonts w:ascii="Arial" w:hAnsi="Arial" w:cs="Arial"/>
        </w:rPr>
        <w:lastRenderedPageBreak/>
        <w:t xml:space="preserve">University </w:t>
      </w:r>
      <w:proofErr w:type="spellStart"/>
      <w:r w:rsidRPr="00202DE2">
        <w:rPr>
          <w:rFonts w:ascii="Arial" w:hAnsi="Arial" w:cs="Arial"/>
        </w:rPr>
        <w:t>of</w:t>
      </w:r>
      <w:proofErr w:type="spellEnd"/>
      <w:r w:rsidRPr="00202DE2">
        <w:rPr>
          <w:rFonts w:ascii="Arial" w:hAnsi="Arial" w:cs="Arial"/>
        </w:rPr>
        <w:t xml:space="preserve"> Technology</w:t>
      </w:r>
      <w:r w:rsidR="00A513B1">
        <w:rPr>
          <w:rFonts w:ascii="Arial" w:hAnsi="Arial" w:cs="Arial"/>
        </w:rPr>
        <w:t xml:space="preserve"> (CUT)</w:t>
      </w:r>
      <w:r w:rsidRPr="00202DE2">
        <w:rPr>
          <w:rFonts w:ascii="Arial" w:hAnsi="Arial" w:cs="Arial"/>
        </w:rPr>
        <w:t xml:space="preserve">, seit 25 Jahren Partnerhochschule der Hochschule Aalen, unterstützt dieses Projekt durch Spenden oder auch ganz praktisch, indem </w:t>
      </w:r>
      <w:r w:rsidR="00B45BC6">
        <w:rPr>
          <w:rFonts w:ascii="Arial" w:hAnsi="Arial" w:cs="Arial"/>
        </w:rPr>
        <w:t>Studierende</w:t>
      </w:r>
      <w:r w:rsidR="00B45BC6" w:rsidRPr="00202DE2">
        <w:rPr>
          <w:rFonts w:ascii="Arial" w:hAnsi="Arial" w:cs="Arial"/>
        </w:rPr>
        <w:t xml:space="preserve"> </w:t>
      </w:r>
      <w:r w:rsidRPr="00202DE2">
        <w:rPr>
          <w:rFonts w:ascii="Arial" w:hAnsi="Arial" w:cs="Arial"/>
        </w:rPr>
        <w:t>beispielsweise Reparaturen am Haus vornehmen.</w:t>
      </w:r>
    </w:p>
    <w:p w14:paraId="25063245" w14:textId="77777777" w:rsidR="00202DE2" w:rsidRPr="00202DE2" w:rsidRDefault="00202DE2" w:rsidP="00202DE2">
      <w:pPr>
        <w:spacing w:line="360" w:lineRule="auto"/>
        <w:jc w:val="both"/>
        <w:rPr>
          <w:rFonts w:ascii="Arial" w:hAnsi="Arial" w:cs="Arial"/>
        </w:rPr>
      </w:pPr>
    </w:p>
    <w:p w14:paraId="41B903E4" w14:textId="368FE0F2" w:rsidR="00202DE2" w:rsidRDefault="00202DE2" w:rsidP="00202DE2">
      <w:pPr>
        <w:spacing w:line="360" w:lineRule="auto"/>
        <w:jc w:val="both"/>
        <w:rPr>
          <w:rFonts w:ascii="Arial" w:hAnsi="Arial" w:cs="Arial"/>
        </w:rPr>
      </w:pPr>
      <w:r w:rsidRPr="00202DE2">
        <w:rPr>
          <w:rFonts w:ascii="Arial" w:hAnsi="Arial" w:cs="Arial"/>
        </w:rPr>
        <w:t xml:space="preserve">Den Graduate Campus verbindet eine langjährige freundschaftliche Beziehung zu Südafrika. Bereits </w:t>
      </w:r>
      <w:r w:rsidR="00B45BC6" w:rsidRPr="00202DE2">
        <w:rPr>
          <w:rFonts w:ascii="Arial" w:hAnsi="Arial" w:cs="Arial"/>
        </w:rPr>
        <w:t>201</w:t>
      </w:r>
      <w:r w:rsidR="00B45BC6">
        <w:rPr>
          <w:rFonts w:ascii="Arial" w:hAnsi="Arial" w:cs="Arial"/>
        </w:rPr>
        <w:t>7</w:t>
      </w:r>
      <w:r w:rsidR="00B45BC6" w:rsidRPr="00202DE2">
        <w:rPr>
          <w:rFonts w:ascii="Arial" w:hAnsi="Arial" w:cs="Arial"/>
        </w:rPr>
        <w:t xml:space="preserve"> </w:t>
      </w:r>
      <w:r w:rsidRPr="00202DE2">
        <w:rPr>
          <w:rFonts w:ascii="Arial" w:hAnsi="Arial" w:cs="Arial"/>
        </w:rPr>
        <w:t xml:space="preserve">reiste die erste Studiengruppe nach Bloemfontein, um an der CUT ein </w:t>
      </w:r>
      <w:r w:rsidR="00E6598D">
        <w:rPr>
          <w:rFonts w:ascii="Arial" w:hAnsi="Arial" w:cs="Arial"/>
        </w:rPr>
        <w:t xml:space="preserve">Studienmodul </w:t>
      </w:r>
      <w:r w:rsidRPr="00202DE2">
        <w:rPr>
          <w:rFonts w:ascii="Arial" w:hAnsi="Arial" w:cs="Arial"/>
        </w:rPr>
        <w:t xml:space="preserve">zu belegen. </w:t>
      </w:r>
      <w:r w:rsidR="00A513B1">
        <w:rPr>
          <w:rFonts w:ascii="Arial" w:hAnsi="Arial" w:cs="Arial"/>
        </w:rPr>
        <w:t xml:space="preserve">Im </w:t>
      </w:r>
      <w:r w:rsidR="00A513B1" w:rsidRPr="00A513B1">
        <w:rPr>
          <w:rFonts w:ascii="Arial" w:hAnsi="Arial" w:cs="Arial"/>
        </w:rPr>
        <w:t>März machte sich jetzt eine Delegation aus den Masterstudiengängen Maschinenbau &amp; Digitalisierung, Wirtschaftsingenieurwesen, Wirtschaftspsychologie, General Management, Digital Business Management auf den Weg. Neben Vorlesungen an der CUT s</w:t>
      </w:r>
      <w:r w:rsidR="00A513B1">
        <w:rPr>
          <w:rFonts w:ascii="Arial" w:hAnsi="Arial" w:cs="Arial"/>
        </w:rPr>
        <w:t>tanden</w:t>
      </w:r>
      <w:r w:rsidR="00A513B1" w:rsidRPr="00A513B1">
        <w:rPr>
          <w:rFonts w:ascii="Arial" w:hAnsi="Arial" w:cs="Arial"/>
        </w:rPr>
        <w:t xml:space="preserve"> auch </w:t>
      </w:r>
      <w:r w:rsidR="00A513B1">
        <w:rPr>
          <w:rFonts w:ascii="Arial" w:hAnsi="Arial" w:cs="Arial"/>
        </w:rPr>
        <w:t xml:space="preserve">Safari, </w:t>
      </w:r>
      <w:r w:rsidR="00A513B1" w:rsidRPr="00A513B1">
        <w:rPr>
          <w:rFonts w:ascii="Arial" w:hAnsi="Arial" w:cs="Arial"/>
        </w:rPr>
        <w:t>Sightseeing und Firmenbesuche auf dem abwechslungsreichen Programm.  </w:t>
      </w:r>
    </w:p>
    <w:p w14:paraId="611CE585" w14:textId="77777777" w:rsidR="00202DE2" w:rsidRPr="00202DE2" w:rsidRDefault="00202DE2" w:rsidP="00202DE2">
      <w:pPr>
        <w:spacing w:line="360" w:lineRule="auto"/>
        <w:jc w:val="both"/>
        <w:rPr>
          <w:rFonts w:ascii="Arial" w:hAnsi="Arial" w:cs="Arial"/>
        </w:rPr>
      </w:pPr>
    </w:p>
    <w:p w14:paraId="066B3F28" w14:textId="73BDB078" w:rsidR="00202DE2" w:rsidRPr="00202DE2" w:rsidRDefault="00BC5864" w:rsidP="00202DE2">
      <w:pPr>
        <w:spacing w:line="360" w:lineRule="auto"/>
        <w:jc w:val="both"/>
        <w:rPr>
          <w:rFonts w:ascii="Arial" w:hAnsi="Arial" w:cs="Arial"/>
        </w:rPr>
      </w:pPr>
      <w:r w:rsidRPr="00BC5864">
        <w:rPr>
          <w:rFonts w:ascii="Arial" w:hAnsi="Arial" w:cs="Arial"/>
        </w:rPr>
        <w:t xml:space="preserve">„Südafrika hat uns in den letzten Jahren immer mit offen Armen empfangen und war uns jederzeit ein herzlicher Gastgeber. Schön, dass wir in diesem Jahr auch ein kleines Dankeschön </w:t>
      </w:r>
      <w:r>
        <w:rPr>
          <w:rFonts w:ascii="Arial" w:hAnsi="Arial" w:cs="Arial"/>
        </w:rPr>
        <w:t xml:space="preserve">durch unsere Spende an das Waisenhaus </w:t>
      </w:r>
      <w:r w:rsidRPr="00BC5864">
        <w:rPr>
          <w:rFonts w:ascii="Arial" w:hAnsi="Arial" w:cs="Arial"/>
        </w:rPr>
        <w:t xml:space="preserve">zurückgeben konnten“, fasst Dr. Alexandra Jürgens, Geschäftsführerin des Graduate Campus, den </w:t>
      </w:r>
      <w:r>
        <w:rPr>
          <w:rFonts w:ascii="Arial" w:hAnsi="Arial" w:cs="Arial"/>
        </w:rPr>
        <w:t xml:space="preserve">rundum gelungenen </w:t>
      </w:r>
      <w:r w:rsidRPr="00BC5864">
        <w:rPr>
          <w:rFonts w:ascii="Arial" w:hAnsi="Arial" w:cs="Arial"/>
        </w:rPr>
        <w:t xml:space="preserve">Aufenthalt zusammen. </w:t>
      </w:r>
    </w:p>
    <w:p w14:paraId="550C1008" w14:textId="77777777" w:rsidR="00202DE2" w:rsidRDefault="00202DE2" w:rsidP="00202DE2">
      <w:pPr>
        <w:spacing w:line="360" w:lineRule="auto"/>
        <w:jc w:val="both"/>
        <w:rPr>
          <w:rFonts w:ascii="Arial" w:hAnsi="Arial" w:cs="Arial"/>
        </w:rPr>
      </w:pPr>
    </w:p>
    <w:p w14:paraId="25E3BF93" w14:textId="77777777" w:rsidR="00202DE2" w:rsidRPr="00202DE2" w:rsidRDefault="00202DE2" w:rsidP="00202DE2">
      <w:pPr>
        <w:spacing w:line="360" w:lineRule="auto"/>
        <w:jc w:val="both"/>
        <w:rPr>
          <w:rFonts w:ascii="Arial" w:hAnsi="Arial" w:cs="Arial"/>
        </w:rPr>
      </w:pPr>
    </w:p>
    <w:p w14:paraId="197DC125" w14:textId="77777777" w:rsidR="005B5AFA" w:rsidRPr="00B03493" w:rsidRDefault="005B5AFA" w:rsidP="005B5AFA">
      <w:pPr>
        <w:rPr>
          <w:rFonts w:ascii="Arial" w:hAnsi="Arial" w:cs="Arial"/>
          <w:sz w:val="20"/>
          <w:szCs w:val="20"/>
        </w:rPr>
      </w:pPr>
    </w:p>
    <w:p w14:paraId="08676C41" w14:textId="77777777" w:rsidR="00B03493" w:rsidRDefault="00B03493" w:rsidP="00B03493">
      <w:pPr>
        <w:spacing w:line="360" w:lineRule="auto"/>
        <w:rPr>
          <w:rFonts w:ascii="Arial" w:hAnsi="Arial" w:cs="Arial"/>
          <w:b/>
          <w:sz w:val="20"/>
          <w:szCs w:val="20"/>
        </w:rPr>
      </w:pPr>
    </w:p>
    <w:p w14:paraId="126E6402" w14:textId="77777777" w:rsidR="00202DE2" w:rsidRDefault="00202DE2" w:rsidP="00B03493">
      <w:pPr>
        <w:spacing w:line="360" w:lineRule="auto"/>
        <w:rPr>
          <w:rFonts w:ascii="Arial" w:hAnsi="Arial" w:cs="Arial"/>
          <w:b/>
          <w:sz w:val="20"/>
          <w:szCs w:val="20"/>
        </w:rPr>
      </w:pPr>
    </w:p>
    <w:p w14:paraId="70768A42" w14:textId="77777777" w:rsidR="00202DE2" w:rsidRPr="001210D2" w:rsidRDefault="00202DE2" w:rsidP="00B03493">
      <w:pPr>
        <w:spacing w:line="360" w:lineRule="auto"/>
        <w:rPr>
          <w:rFonts w:ascii="Arial" w:hAnsi="Arial" w:cs="Arial"/>
          <w:b/>
          <w:sz w:val="20"/>
          <w:szCs w:val="20"/>
        </w:rPr>
      </w:pPr>
    </w:p>
    <w:p w14:paraId="02B0BBDB" w14:textId="77777777" w:rsidR="00B03493" w:rsidRPr="001210D2" w:rsidRDefault="00B03493" w:rsidP="00B03493">
      <w:pPr>
        <w:spacing w:line="360" w:lineRule="auto"/>
        <w:rPr>
          <w:rFonts w:ascii="Arial" w:hAnsi="Arial" w:cs="Arial"/>
          <w:b/>
          <w:sz w:val="20"/>
          <w:szCs w:val="20"/>
        </w:rPr>
      </w:pPr>
      <w:r w:rsidRPr="001210D2">
        <w:rPr>
          <w:rFonts w:ascii="Arial" w:hAnsi="Arial" w:cs="Arial"/>
          <w:b/>
          <w:sz w:val="20"/>
          <w:szCs w:val="20"/>
        </w:rPr>
        <w:t xml:space="preserve">Über </w:t>
      </w:r>
      <w:r w:rsidR="00CE10EF">
        <w:rPr>
          <w:rFonts w:ascii="Arial" w:hAnsi="Arial" w:cs="Arial"/>
          <w:b/>
          <w:sz w:val="20"/>
          <w:szCs w:val="20"/>
        </w:rPr>
        <w:t>den Graduate Campus</w:t>
      </w:r>
      <w:r w:rsidRPr="001210D2">
        <w:rPr>
          <w:rFonts w:ascii="Arial" w:hAnsi="Arial" w:cs="Arial"/>
          <w:b/>
          <w:sz w:val="20"/>
          <w:szCs w:val="20"/>
        </w:rPr>
        <w:t xml:space="preserve"> Hochschule Aalen GmbH:</w:t>
      </w:r>
    </w:p>
    <w:p w14:paraId="3C3734F5" w14:textId="77777777" w:rsidR="00081288" w:rsidRPr="00081288" w:rsidRDefault="00081288" w:rsidP="00081288">
      <w:pPr>
        <w:spacing w:line="360" w:lineRule="auto"/>
        <w:rPr>
          <w:rFonts w:ascii="Arial" w:hAnsi="Arial" w:cs="Arial"/>
          <w:sz w:val="20"/>
          <w:szCs w:val="20"/>
        </w:rPr>
      </w:pPr>
      <w:r w:rsidRPr="00081288">
        <w:rPr>
          <w:rFonts w:ascii="Arial" w:hAnsi="Arial" w:cs="Arial"/>
          <w:sz w:val="20"/>
          <w:szCs w:val="20"/>
        </w:rPr>
        <w:t xml:space="preserve">Die Identifikation von neuen Themen und die Herausforderungen des digitalen Wandels sind bei uns von zentraler Bedeutung. Als Weiterbildungseinrichtung der Hochschule Aalen bieten wir ein umfangreiches akademisches Weiterbildungsangebot in den Bereichen Technik, Wirtschaft und Informatik an. Dies reicht von kurzen Weiterbildungsformaten bis hin zu berufsbegleitenden Bachelor- und Masterstudienangeboten für Professionals, die Studium und Beruf verbinden möchten. Zudem </w:t>
      </w:r>
      <w:r w:rsidRPr="00081288">
        <w:rPr>
          <w:rFonts w:ascii="Arial" w:hAnsi="Arial" w:cs="Arial"/>
          <w:sz w:val="20"/>
          <w:szCs w:val="20"/>
        </w:rPr>
        <w:lastRenderedPageBreak/>
        <w:t>konzipieren und produzieren wir digitale Lehr- und Lernmaterialien zur Unterstützung der digitalen Lehre für uns und für andere.</w:t>
      </w:r>
    </w:p>
    <w:p w14:paraId="2CF761D0" w14:textId="77777777" w:rsidR="00081288" w:rsidRPr="00081288" w:rsidRDefault="00081288" w:rsidP="00081288">
      <w:pPr>
        <w:spacing w:line="360" w:lineRule="auto"/>
        <w:rPr>
          <w:rFonts w:ascii="Arial" w:hAnsi="Arial" w:cs="Arial"/>
          <w:sz w:val="20"/>
          <w:szCs w:val="20"/>
        </w:rPr>
      </w:pPr>
    </w:p>
    <w:p w14:paraId="297034FE" w14:textId="6FAC0EC1" w:rsidR="00081288" w:rsidRPr="00081288" w:rsidRDefault="00081288" w:rsidP="00081288">
      <w:pPr>
        <w:spacing w:line="360" w:lineRule="auto"/>
        <w:rPr>
          <w:rFonts w:ascii="Arial" w:hAnsi="Arial" w:cs="Arial"/>
          <w:b/>
          <w:bCs/>
          <w:sz w:val="20"/>
          <w:szCs w:val="20"/>
        </w:rPr>
      </w:pPr>
      <w:r w:rsidRPr="00081288">
        <w:rPr>
          <w:rFonts w:ascii="Arial" w:hAnsi="Arial" w:cs="Arial"/>
          <w:b/>
          <w:bCs/>
          <w:sz w:val="20"/>
          <w:szCs w:val="20"/>
        </w:rPr>
        <w:t xml:space="preserve">Berufsbegleitende </w:t>
      </w:r>
      <w:r w:rsidR="000C78D5">
        <w:rPr>
          <w:rFonts w:ascii="Arial" w:hAnsi="Arial" w:cs="Arial"/>
          <w:b/>
          <w:bCs/>
          <w:sz w:val="20"/>
          <w:szCs w:val="20"/>
        </w:rPr>
        <w:t>Studienangebote</w:t>
      </w:r>
    </w:p>
    <w:p w14:paraId="50ADB23D" w14:textId="717FB7F3" w:rsidR="00081288" w:rsidRPr="00081288" w:rsidRDefault="00081288" w:rsidP="00081288">
      <w:pPr>
        <w:spacing w:line="360" w:lineRule="auto"/>
        <w:rPr>
          <w:rFonts w:ascii="Arial" w:hAnsi="Arial" w:cs="Arial"/>
          <w:sz w:val="20"/>
          <w:szCs w:val="20"/>
        </w:rPr>
      </w:pPr>
      <w:r w:rsidRPr="00081288">
        <w:rPr>
          <w:rFonts w:ascii="Arial" w:hAnsi="Arial" w:cs="Arial"/>
          <w:sz w:val="20"/>
          <w:szCs w:val="20"/>
        </w:rPr>
        <w:t>Unser berufsbegleitendes Studienangebot ist ein Mix aus Präsenz</w:t>
      </w:r>
      <w:r w:rsidR="000C78D5">
        <w:rPr>
          <w:rFonts w:ascii="Arial" w:hAnsi="Arial" w:cs="Arial"/>
          <w:sz w:val="20"/>
          <w:szCs w:val="20"/>
        </w:rPr>
        <w:t xml:space="preserve"> on Campus</w:t>
      </w:r>
      <w:r w:rsidRPr="00081288">
        <w:rPr>
          <w:rFonts w:ascii="Arial" w:hAnsi="Arial" w:cs="Arial"/>
          <w:sz w:val="20"/>
          <w:szCs w:val="20"/>
        </w:rPr>
        <w:t>,</w:t>
      </w:r>
      <w:r w:rsidR="000C78D5">
        <w:rPr>
          <w:rFonts w:ascii="Arial" w:hAnsi="Arial" w:cs="Arial"/>
          <w:sz w:val="20"/>
          <w:szCs w:val="20"/>
        </w:rPr>
        <w:t xml:space="preserve"> Live-</w:t>
      </w:r>
      <w:r w:rsidRPr="00081288">
        <w:rPr>
          <w:rFonts w:ascii="Arial" w:hAnsi="Arial" w:cs="Arial"/>
          <w:sz w:val="20"/>
          <w:szCs w:val="20"/>
        </w:rPr>
        <w:t xml:space="preserve">Online-Vorlesungen und hochwertige geleitete digitale Lerneinheiten, die im Selbststudium erarbeitet werden. Studierende lernen mit dem </w:t>
      </w:r>
      <w:proofErr w:type="spellStart"/>
      <w:r w:rsidRPr="00081288">
        <w:rPr>
          <w:rFonts w:ascii="Arial" w:hAnsi="Arial" w:cs="Arial"/>
          <w:sz w:val="20"/>
          <w:szCs w:val="20"/>
        </w:rPr>
        <w:t>cloud</w:t>
      </w:r>
      <w:proofErr w:type="spellEnd"/>
      <w:r w:rsidRPr="00081288">
        <w:rPr>
          <w:rFonts w:ascii="Arial" w:hAnsi="Arial" w:cs="Arial"/>
          <w:sz w:val="20"/>
          <w:szCs w:val="20"/>
        </w:rPr>
        <w:t>-basierten State-</w:t>
      </w:r>
      <w:proofErr w:type="spellStart"/>
      <w:r w:rsidRPr="00081288">
        <w:rPr>
          <w:rFonts w:ascii="Arial" w:hAnsi="Arial" w:cs="Arial"/>
          <w:sz w:val="20"/>
          <w:szCs w:val="20"/>
        </w:rPr>
        <w:t>of</w:t>
      </w:r>
      <w:proofErr w:type="spellEnd"/>
      <w:r w:rsidRPr="00081288">
        <w:rPr>
          <w:rFonts w:ascii="Arial" w:hAnsi="Arial" w:cs="Arial"/>
          <w:sz w:val="20"/>
          <w:szCs w:val="20"/>
        </w:rPr>
        <w:t>-</w:t>
      </w:r>
      <w:proofErr w:type="spellStart"/>
      <w:r w:rsidRPr="00081288">
        <w:rPr>
          <w:rFonts w:ascii="Arial" w:hAnsi="Arial" w:cs="Arial"/>
          <w:sz w:val="20"/>
          <w:szCs w:val="20"/>
        </w:rPr>
        <w:t>the</w:t>
      </w:r>
      <w:proofErr w:type="spellEnd"/>
      <w:r w:rsidRPr="00081288">
        <w:rPr>
          <w:rFonts w:ascii="Arial" w:hAnsi="Arial" w:cs="Arial"/>
          <w:sz w:val="20"/>
          <w:szCs w:val="20"/>
        </w:rPr>
        <w:t xml:space="preserve">- Art Lernmanagementsystem „Canvas“, das an den weltweit erfolgreichsten Universitäten verwendet wird. Der persönliche Austausch zwischen Studierenden und Lehrenden steht im Mittelpunkt und bietet eine gute Gelegenheit zur Erweiterung des beruflichen Netzwerks. Die Studierenden bilden von Beginn an Lerngemeinschaften und Freundschaften, die auch nach Abschluss weiter bestehen und die durch regelmäßige </w:t>
      </w:r>
      <w:proofErr w:type="spellStart"/>
      <w:r w:rsidRPr="00081288">
        <w:rPr>
          <w:rFonts w:ascii="Arial" w:hAnsi="Arial" w:cs="Arial"/>
          <w:sz w:val="20"/>
          <w:szCs w:val="20"/>
        </w:rPr>
        <w:t>Alumniaktivitäten</w:t>
      </w:r>
      <w:proofErr w:type="spellEnd"/>
      <w:r w:rsidRPr="00081288">
        <w:rPr>
          <w:rFonts w:ascii="Arial" w:hAnsi="Arial" w:cs="Arial"/>
          <w:sz w:val="20"/>
          <w:szCs w:val="20"/>
        </w:rPr>
        <w:t xml:space="preserve"> vertieft werden. Ein Auslandsstudienmodul ist in der Regel Bestandteil aller Studienangebote und fördert neben den fachlichen Kompetenzen die Erweiterung interkultureller Fähigkeiten. Wenn die pandemische Lage es zulässt, bieten wir auch Auslandmodule an.</w:t>
      </w:r>
    </w:p>
    <w:p w14:paraId="329BB051" w14:textId="77777777" w:rsidR="00081288" w:rsidRPr="00081288" w:rsidRDefault="00081288" w:rsidP="00081288">
      <w:pPr>
        <w:spacing w:line="360" w:lineRule="auto"/>
        <w:rPr>
          <w:rFonts w:ascii="Arial" w:hAnsi="Arial" w:cs="Arial"/>
          <w:sz w:val="20"/>
          <w:szCs w:val="20"/>
        </w:rPr>
      </w:pPr>
      <w:r w:rsidRPr="00081288">
        <w:rPr>
          <w:rFonts w:ascii="Arial" w:hAnsi="Arial" w:cs="Arial"/>
          <w:sz w:val="20"/>
          <w:szCs w:val="20"/>
        </w:rPr>
        <w:t>Für jedes Studienangebot gibt es eine persönliche Ansprechperson, die Studierende professionell betreut und als „</w:t>
      </w:r>
      <w:proofErr w:type="spellStart"/>
      <w:r w:rsidRPr="00081288">
        <w:rPr>
          <w:rFonts w:ascii="Arial" w:hAnsi="Arial" w:cs="Arial"/>
          <w:sz w:val="20"/>
          <w:szCs w:val="20"/>
        </w:rPr>
        <w:t>One</w:t>
      </w:r>
      <w:proofErr w:type="spellEnd"/>
      <w:r w:rsidRPr="00081288">
        <w:rPr>
          <w:rFonts w:ascii="Arial" w:hAnsi="Arial" w:cs="Arial"/>
          <w:sz w:val="20"/>
          <w:szCs w:val="20"/>
        </w:rPr>
        <w:t>-</w:t>
      </w:r>
      <w:proofErr w:type="spellStart"/>
      <w:r w:rsidRPr="00081288">
        <w:rPr>
          <w:rFonts w:ascii="Arial" w:hAnsi="Arial" w:cs="Arial"/>
          <w:sz w:val="20"/>
          <w:szCs w:val="20"/>
        </w:rPr>
        <w:t>Stop</w:t>
      </w:r>
      <w:proofErr w:type="spellEnd"/>
      <w:r w:rsidRPr="00081288">
        <w:rPr>
          <w:rFonts w:ascii="Arial" w:hAnsi="Arial" w:cs="Arial"/>
          <w:sz w:val="20"/>
          <w:szCs w:val="20"/>
        </w:rPr>
        <w:t>-Office “ bei allen Fragen rund ums Studium zur Verfügung steht.</w:t>
      </w:r>
    </w:p>
    <w:p w14:paraId="19C7EB52" w14:textId="77777777" w:rsidR="00081288" w:rsidRPr="00081288" w:rsidRDefault="00081288" w:rsidP="00081288">
      <w:pPr>
        <w:spacing w:line="360" w:lineRule="auto"/>
        <w:rPr>
          <w:rFonts w:ascii="Arial" w:hAnsi="Arial" w:cs="Arial"/>
          <w:sz w:val="20"/>
          <w:szCs w:val="20"/>
        </w:rPr>
      </w:pPr>
      <w:r w:rsidRPr="00081288">
        <w:rPr>
          <w:rFonts w:ascii="Arial" w:hAnsi="Arial" w:cs="Arial"/>
          <w:sz w:val="20"/>
          <w:szCs w:val="20"/>
        </w:rPr>
        <w:t xml:space="preserve">Wir vereinen die berufsbegleitenden Studienangebote der Hochschule Aalen, der Graduate School Ostwürttemberg und des Graduate Campus und bieten damit interessierten Fach- und Führungskräften die Möglichkeit, neben dem Beruf neue Qualifikationen zu erwerben, um damit den wirtschaftlichen, technischen und gesellschaftlichen Herausforderungen unserer Zeit zu begegnen. Die Kooperationen mit neun baden-württembergischen Hochschulen und vielen internationalen Partnerhochschulen vernetzen uns über die Hochschule Aalen hinaus und bringen ein hohes Maß an Expertenwissen in unsere Weiterbildungsangebote. </w:t>
      </w:r>
    </w:p>
    <w:p w14:paraId="3BBCBF42" w14:textId="77777777" w:rsidR="000C78D5" w:rsidRDefault="000C78D5" w:rsidP="00081288">
      <w:pPr>
        <w:spacing w:line="360" w:lineRule="auto"/>
        <w:rPr>
          <w:rFonts w:ascii="Arial" w:hAnsi="Arial" w:cs="Arial"/>
          <w:sz w:val="20"/>
          <w:szCs w:val="20"/>
        </w:rPr>
      </w:pPr>
    </w:p>
    <w:p w14:paraId="548E4A1B" w14:textId="00E9A806" w:rsidR="00081288" w:rsidRPr="00081288" w:rsidRDefault="000C78D5" w:rsidP="00081288">
      <w:pPr>
        <w:spacing w:line="360" w:lineRule="auto"/>
        <w:rPr>
          <w:rFonts w:ascii="Arial" w:hAnsi="Arial" w:cs="Arial"/>
          <w:b/>
          <w:bCs/>
          <w:sz w:val="20"/>
          <w:szCs w:val="20"/>
        </w:rPr>
      </w:pPr>
      <w:r>
        <w:rPr>
          <w:rFonts w:ascii="Arial" w:hAnsi="Arial" w:cs="Arial"/>
          <w:b/>
          <w:bCs/>
          <w:sz w:val="20"/>
          <w:szCs w:val="20"/>
        </w:rPr>
        <w:t>Kursformate b</w:t>
      </w:r>
      <w:r w:rsidR="00081288" w:rsidRPr="00081288">
        <w:rPr>
          <w:rFonts w:ascii="Arial" w:hAnsi="Arial" w:cs="Arial"/>
          <w:b/>
          <w:bCs/>
          <w:sz w:val="20"/>
          <w:szCs w:val="20"/>
        </w:rPr>
        <w:t>erufliche Weiterbildung</w:t>
      </w:r>
    </w:p>
    <w:p w14:paraId="71BDD8A7" w14:textId="1F751F33" w:rsidR="00081288" w:rsidRPr="00081288" w:rsidRDefault="00081288" w:rsidP="00081288">
      <w:pPr>
        <w:spacing w:line="360" w:lineRule="auto"/>
        <w:rPr>
          <w:rFonts w:ascii="Arial" w:hAnsi="Arial" w:cs="Arial"/>
          <w:sz w:val="20"/>
          <w:szCs w:val="20"/>
        </w:rPr>
      </w:pPr>
      <w:r w:rsidRPr="00081288">
        <w:rPr>
          <w:rFonts w:ascii="Arial" w:hAnsi="Arial" w:cs="Arial"/>
          <w:sz w:val="20"/>
          <w:szCs w:val="20"/>
        </w:rPr>
        <w:t>Unser Weiterbildungsangebot umfasst verschiedene Kursformate, von kurzen on-demand E-Learning Kursen über Live-Online Kurse bi</w:t>
      </w:r>
      <w:r w:rsidR="005D3474">
        <w:rPr>
          <w:rFonts w:ascii="Arial" w:hAnsi="Arial" w:cs="Arial"/>
          <w:sz w:val="20"/>
          <w:szCs w:val="20"/>
        </w:rPr>
        <w:t>s</w:t>
      </w:r>
      <w:r w:rsidRPr="00081288">
        <w:rPr>
          <w:rFonts w:ascii="Arial" w:hAnsi="Arial" w:cs="Arial"/>
          <w:sz w:val="20"/>
          <w:szCs w:val="20"/>
        </w:rPr>
        <w:t xml:space="preserve"> hin zu umfangreicheren Zertifikat</w:t>
      </w:r>
      <w:r w:rsidR="000C78D5">
        <w:rPr>
          <w:rFonts w:ascii="Arial" w:hAnsi="Arial" w:cs="Arial"/>
          <w:sz w:val="20"/>
          <w:szCs w:val="20"/>
        </w:rPr>
        <w:t>en</w:t>
      </w:r>
      <w:r w:rsidRPr="00081288">
        <w:rPr>
          <w:rFonts w:ascii="Arial" w:hAnsi="Arial" w:cs="Arial"/>
          <w:sz w:val="20"/>
          <w:szCs w:val="20"/>
        </w:rPr>
        <w:t xml:space="preserve"> und </w:t>
      </w:r>
      <w:r w:rsidR="000C78D5">
        <w:rPr>
          <w:rFonts w:ascii="Arial" w:hAnsi="Arial" w:cs="Arial"/>
          <w:sz w:val="20"/>
          <w:szCs w:val="20"/>
        </w:rPr>
        <w:t>Certificates</w:t>
      </w:r>
      <w:r w:rsidRPr="00081288">
        <w:rPr>
          <w:rFonts w:ascii="Arial" w:hAnsi="Arial" w:cs="Arial"/>
          <w:sz w:val="20"/>
          <w:szCs w:val="20"/>
        </w:rPr>
        <w:t xml:space="preserve">. </w:t>
      </w:r>
      <w:r w:rsidR="000C78D5">
        <w:rPr>
          <w:rFonts w:ascii="Arial" w:hAnsi="Arial" w:cs="Arial"/>
          <w:sz w:val="20"/>
          <w:szCs w:val="20"/>
        </w:rPr>
        <w:t>Viele</w:t>
      </w:r>
      <w:r w:rsidRPr="00081288">
        <w:rPr>
          <w:rFonts w:ascii="Arial" w:hAnsi="Arial" w:cs="Arial"/>
          <w:sz w:val="20"/>
          <w:szCs w:val="20"/>
        </w:rPr>
        <w:t xml:space="preserve"> Zertifikat</w:t>
      </w:r>
      <w:r w:rsidR="000C78D5">
        <w:rPr>
          <w:rFonts w:ascii="Arial" w:hAnsi="Arial" w:cs="Arial"/>
          <w:sz w:val="20"/>
          <w:szCs w:val="20"/>
        </w:rPr>
        <w:t>e</w:t>
      </w:r>
      <w:r w:rsidRPr="00081288">
        <w:rPr>
          <w:rFonts w:ascii="Arial" w:hAnsi="Arial" w:cs="Arial"/>
          <w:sz w:val="20"/>
          <w:szCs w:val="20"/>
        </w:rPr>
        <w:t xml:space="preserve"> werden durch den Europäischen Sozialfonds finanziell gefördert.</w:t>
      </w:r>
    </w:p>
    <w:p w14:paraId="1B2D7F9F" w14:textId="77777777" w:rsidR="00081288" w:rsidRPr="00081288" w:rsidRDefault="00081288" w:rsidP="00081288">
      <w:pPr>
        <w:spacing w:line="360" w:lineRule="auto"/>
        <w:rPr>
          <w:rFonts w:ascii="Arial" w:hAnsi="Arial" w:cs="Arial"/>
          <w:sz w:val="20"/>
          <w:szCs w:val="20"/>
        </w:rPr>
      </w:pPr>
    </w:p>
    <w:p w14:paraId="3B85C177" w14:textId="15B39056" w:rsidR="00081288" w:rsidRPr="00081288" w:rsidRDefault="000C78D5" w:rsidP="00081288">
      <w:pPr>
        <w:spacing w:line="360" w:lineRule="auto"/>
        <w:rPr>
          <w:rFonts w:ascii="Arial" w:hAnsi="Arial" w:cs="Arial"/>
          <w:b/>
          <w:bCs/>
          <w:sz w:val="20"/>
          <w:szCs w:val="20"/>
        </w:rPr>
      </w:pPr>
      <w:r>
        <w:rPr>
          <w:rFonts w:ascii="Arial" w:hAnsi="Arial" w:cs="Arial"/>
          <w:b/>
          <w:bCs/>
          <w:sz w:val="20"/>
          <w:szCs w:val="20"/>
        </w:rPr>
        <w:t xml:space="preserve">Passgenaue </w:t>
      </w:r>
      <w:r w:rsidR="00081288" w:rsidRPr="00081288">
        <w:rPr>
          <w:rFonts w:ascii="Arial" w:hAnsi="Arial" w:cs="Arial"/>
          <w:b/>
          <w:bCs/>
          <w:sz w:val="20"/>
          <w:szCs w:val="20"/>
        </w:rPr>
        <w:t>Weiterbildung für Unternehmen</w:t>
      </w:r>
    </w:p>
    <w:p w14:paraId="155BCFBE" w14:textId="77777777" w:rsidR="00081288" w:rsidRPr="00081288" w:rsidRDefault="00081288" w:rsidP="00081288">
      <w:pPr>
        <w:spacing w:line="360" w:lineRule="auto"/>
        <w:rPr>
          <w:rFonts w:ascii="Arial" w:hAnsi="Arial" w:cs="Arial"/>
          <w:sz w:val="20"/>
          <w:szCs w:val="20"/>
        </w:rPr>
      </w:pPr>
      <w:r w:rsidRPr="00081288">
        <w:rPr>
          <w:rFonts w:ascii="Arial" w:hAnsi="Arial" w:cs="Arial"/>
          <w:sz w:val="20"/>
          <w:szCs w:val="20"/>
        </w:rPr>
        <w:t xml:space="preserve">Die Inhalte aller Studienmodule und Zertifikatskurse können von Unternehmen auch als Inhouse-Schulungen gebucht werden oder </w:t>
      </w:r>
      <w:proofErr w:type="spellStart"/>
      <w:r w:rsidRPr="00081288">
        <w:rPr>
          <w:rFonts w:ascii="Arial" w:hAnsi="Arial" w:cs="Arial"/>
          <w:sz w:val="20"/>
          <w:szCs w:val="20"/>
        </w:rPr>
        <w:t>customized</w:t>
      </w:r>
      <w:proofErr w:type="spellEnd"/>
      <w:r w:rsidRPr="00081288">
        <w:rPr>
          <w:rFonts w:ascii="Arial" w:hAnsi="Arial" w:cs="Arial"/>
          <w:sz w:val="20"/>
          <w:szCs w:val="20"/>
        </w:rPr>
        <w:t xml:space="preserve"> auf die jeweiligen Anforderungen zugeschnitten werden.</w:t>
      </w:r>
    </w:p>
    <w:p w14:paraId="7E3D79DF" w14:textId="77777777" w:rsidR="00081288" w:rsidRPr="00081288" w:rsidRDefault="00081288" w:rsidP="00081288">
      <w:pPr>
        <w:spacing w:line="360" w:lineRule="auto"/>
        <w:rPr>
          <w:rFonts w:ascii="Arial" w:hAnsi="Arial" w:cs="Arial"/>
          <w:sz w:val="20"/>
          <w:szCs w:val="20"/>
        </w:rPr>
      </w:pPr>
    </w:p>
    <w:p w14:paraId="177955A7" w14:textId="77777777" w:rsidR="00081288" w:rsidRPr="00081288" w:rsidRDefault="00081288" w:rsidP="00081288">
      <w:pPr>
        <w:spacing w:line="360" w:lineRule="auto"/>
        <w:rPr>
          <w:rFonts w:ascii="Arial" w:hAnsi="Arial" w:cs="Arial"/>
          <w:b/>
          <w:bCs/>
          <w:sz w:val="20"/>
          <w:szCs w:val="20"/>
        </w:rPr>
      </w:pPr>
      <w:r w:rsidRPr="00081288">
        <w:rPr>
          <w:rFonts w:ascii="Arial" w:hAnsi="Arial" w:cs="Arial"/>
          <w:b/>
          <w:bCs/>
          <w:sz w:val="20"/>
          <w:szCs w:val="20"/>
        </w:rPr>
        <w:t>Digitales Lernen</w:t>
      </w:r>
    </w:p>
    <w:p w14:paraId="24D7A20A" w14:textId="24B4FE9F" w:rsidR="00081288" w:rsidRPr="00081288" w:rsidRDefault="00081288" w:rsidP="00081288">
      <w:pPr>
        <w:spacing w:line="360" w:lineRule="auto"/>
        <w:rPr>
          <w:rFonts w:ascii="Arial" w:hAnsi="Arial" w:cs="Arial"/>
          <w:sz w:val="20"/>
          <w:szCs w:val="20"/>
        </w:rPr>
      </w:pPr>
      <w:r w:rsidRPr="00081288">
        <w:rPr>
          <w:rFonts w:ascii="Arial" w:hAnsi="Arial" w:cs="Arial"/>
          <w:sz w:val="20"/>
          <w:szCs w:val="20"/>
        </w:rPr>
        <w:t xml:space="preserve">Die Einbindung von hochwertigen digitalen Lehr- und Lernmaterialien </w:t>
      </w:r>
      <w:r w:rsidR="005D3474">
        <w:rPr>
          <w:rFonts w:ascii="Arial" w:hAnsi="Arial" w:cs="Arial"/>
          <w:sz w:val="20"/>
          <w:szCs w:val="20"/>
        </w:rPr>
        <w:t xml:space="preserve">ist </w:t>
      </w:r>
      <w:r w:rsidRPr="00081288">
        <w:rPr>
          <w:rFonts w:ascii="Arial" w:hAnsi="Arial" w:cs="Arial"/>
          <w:sz w:val="20"/>
          <w:szCs w:val="20"/>
        </w:rPr>
        <w:t xml:space="preserve">Kernbestandteil unserer Weiterbildungsangebote. Zudem beraten wir Lehrende und Unternehmen zu didaktischen Gestaltungsmöglichkeiten und Methoden des digitalen Lernens und unterstützen bei der Umsetzung und Konzeption von digitalen Lehr- und Lernmaterialien. </w:t>
      </w:r>
    </w:p>
    <w:p w14:paraId="0B90BBDF" w14:textId="77777777" w:rsidR="00081288" w:rsidRPr="00081288" w:rsidRDefault="00081288" w:rsidP="00081288">
      <w:pPr>
        <w:spacing w:line="360" w:lineRule="auto"/>
        <w:rPr>
          <w:rFonts w:ascii="Arial" w:hAnsi="Arial" w:cs="Arial"/>
          <w:sz w:val="20"/>
          <w:szCs w:val="20"/>
        </w:rPr>
      </w:pPr>
    </w:p>
    <w:p w14:paraId="4A83FE0D" w14:textId="77777777" w:rsidR="00081288" w:rsidRPr="00081288" w:rsidRDefault="00081288" w:rsidP="00081288">
      <w:pPr>
        <w:spacing w:line="360" w:lineRule="auto"/>
        <w:rPr>
          <w:rFonts w:ascii="Arial" w:hAnsi="Arial" w:cs="Arial"/>
          <w:b/>
          <w:bCs/>
          <w:sz w:val="20"/>
          <w:szCs w:val="20"/>
        </w:rPr>
      </w:pPr>
      <w:r w:rsidRPr="00081288">
        <w:rPr>
          <w:rFonts w:ascii="Arial" w:hAnsi="Arial" w:cs="Arial"/>
          <w:b/>
          <w:bCs/>
          <w:sz w:val="20"/>
          <w:szCs w:val="20"/>
        </w:rPr>
        <w:t>Zertifizierung</w:t>
      </w:r>
    </w:p>
    <w:p w14:paraId="44B620B9" w14:textId="77777777" w:rsidR="00081288" w:rsidRPr="00081288" w:rsidRDefault="00081288" w:rsidP="00081288">
      <w:pPr>
        <w:spacing w:line="360" w:lineRule="auto"/>
        <w:rPr>
          <w:rFonts w:ascii="Arial" w:hAnsi="Arial" w:cs="Arial"/>
          <w:sz w:val="20"/>
          <w:szCs w:val="20"/>
        </w:rPr>
      </w:pPr>
      <w:r w:rsidRPr="00081288">
        <w:rPr>
          <w:rFonts w:ascii="Arial" w:hAnsi="Arial" w:cs="Arial"/>
          <w:sz w:val="20"/>
          <w:szCs w:val="20"/>
        </w:rPr>
        <w:t>Der Graduate Campus ist zertifizierter Bildungsträger. Als Teil der Hochschule Aalen stehen wir zudem mit allen Studienangeboten unter dem systemakkreditierten Dach der Hochschule Aalen.</w:t>
      </w:r>
    </w:p>
    <w:p w14:paraId="1A12378B" w14:textId="77777777" w:rsidR="00081288" w:rsidRPr="00081288" w:rsidRDefault="00081288" w:rsidP="00081288">
      <w:pPr>
        <w:spacing w:line="360" w:lineRule="auto"/>
        <w:rPr>
          <w:rFonts w:ascii="Arial" w:hAnsi="Arial" w:cs="Arial"/>
          <w:sz w:val="20"/>
          <w:szCs w:val="20"/>
        </w:rPr>
      </w:pPr>
    </w:p>
    <w:p w14:paraId="31153891" w14:textId="77777777" w:rsidR="00081288" w:rsidRDefault="00081288" w:rsidP="00B03493">
      <w:pPr>
        <w:spacing w:line="360" w:lineRule="auto"/>
        <w:rPr>
          <w:rFonts w:ascii="Arial" w:hAnsi="Arial" w:cs="Arial"/>
          <w:sz w:val="20"/>
          <w:szCs w:val="20"/>
        </w:rPr>
      </w:pPr>
    </w:p>
    <w:p w14:paraId="32896400" w14:textId="77777777" w:rsidR="00847332" w:rsidRPr="00F4007B" w:rsidRDefault="00847332" w:rsidP="00847332">
      <w:pPr>
        <w:spacing w:line="360" w:lineRule="auto"/>
        <w:rPr>
          <w:rFonts w:ascii="Arial" w:hAnsi="Arial" w:cs="Arial"/>
          <w:b/>
          <w:sz w:val="20"/>
          <w:szCs w:val="20"/>
        </w:rPr>
      </w:pPr>
      <w:r w:rsidRPr="00F4007B">
        <w:rPr>
          <w:rFonts w:ascii="Arial" w:hAnsi="Arial" w:cs="Arial"/>
          <w:b/>
          <w:sz w:val="20"/>
          <w:szCs w:val="20"/>
        </w:rPr>
        <w:t>Über die Graduate School Ostwürttemberg GmbH:</w:t>
      </w:r>
    </w:p>
    <w:p w14:paraId="304A604D" w14:textId="77777777" w:rsidR="00487D32" w:rsidRPr="00487D32" w:rsidRDefault="00487D32" w:rsidP="00487D32">
      <w:pPr>
        <w:spacing w:line="360" w:lineRule="auto"/>
        <w:rPr>
          <w:rFonts w:ascii="Arial" w:hAnsi="Arial" w:cs="Arial"/>
          <w:sz w:val="20"/>
          <w:szCs w:val="20"/>
        </w:rPr>
      </w:pPr>
      <w:r w:rsidRPr="00487D32">
        <w:rPr>
          <w:rFonts w:ascii="Arial" w:hAnsi="Arial" w:cs="Arial"/>
          <w:sz w:val="20"/>
          <w:szCs w:val="20"/>
        </w:rPr>
        <w:t>Die Graduate School Ostwürttemberg GmbH (GSO) ist Anbieter für qualitativ hochwertige akademische Weiterbildung in der Region Ostwürttemberg und darüber hinaus.</w:t>
      </w:r>
    </w:p>
    <w:p w14:paraId="305D4829" w14:textId="77777777" w:rsidR="00487D32" w:rsidRPr="00487D32" w:rsidRDefault="00487D32" w:rsidP="00487D32">
      <w:pPr>
        <w:spacing w:line="360" w:lineRule="auto"/>
        <w:rPr>
          <w:rFonts w:ascii="Arial" w:hAnsi="Arial" w:cs="Arial"/>
          <w:sz w:val="20"/>
          <w:szCs w:val="20"/>
        </w:rPr>
      </w:pPr>
      <w:r w:rsidRPr="00487D32">
        <w:rPr>
          <w:rFonts w:ascii="Arial" w:hAnsi="Arial" w:cs="Arial"/>
          <w:sz w:val="20"/>
          <w:szCs w:val="20"/>
        </w:rPr>
        <w:t>Zukünftig werden alle Studienangebote der GSO unter dem Dach des Graduate Campus angeboten. Aktuell Studierende und Alumni werden durch den Graduate Campus mitbetreut.</w:t>
      </w:r>
    </w:p>
    <w:p w14:paraId="6825AC2B" w14:textId="55516E66" w:rsidR="00847332" w:rsidRPr="00B03493" w:rsidRDefault="00847332" w:rsidP="00B03493">
      <w:pPr>
        <w:spacing w:line="360" w:lineRule="auto"/>
        <w:rPr>
          <w:rFonts w:ascii="Arial" w:hAnsi="Arial" w:cs="Arial"/>
          <w:sz w:val="20"/>
          <w:szCs w:val="20"/>
        </w:rPr>
      </w:pPr>
    </w:p>
    <w:sectPr w:rsidR="00847332" w:rsidRPr="00B03493" w:rsidSect="00B07720">
      <w:headerReference w:type="default" r:id="rId10"/>
      <w:footerReference w:type="default" r:id="rId11"/>
      <w:pgSz w:w="11906" w:h="16838"/>
      <w:pgMar w:top="2668" w:right="1417" w:bottom="269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220F6" w14:textId="77777777" w:rsidR="00B07720" w:rsidRDefault="00B07720">
      <w:r>
        <w:separator/>
      </w:r>
    </w:p>
  </w:endnote>
  <w:endnote w:type="continuationSeparator" w:id="0">
    <w:p w14:paraId="7A519C1D" w14:textId="77777777" w:rsidR="00B07720" w:rsidRDefault="00B0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1A34" w14:textId="77777777" w:rsidR="00C606AA" w:rsidRPr="00DA60E5" w:rsidRDefault="00E65BF5" w:rsidP="005748DF">
    <w:pPr>
      <w:jc w:val="both"/>
      <w:rPr>
        <w:rFonts w:ascii="Arial" w:hAnsi="Arial" w:cs="Arial"/>
        <w:i/>
        <w:sz w:val="22"/>
        <w:szCs w:val="22"/>
      </w:rPr>
    </w:pPr>
    <w:r>
      <w:rPr>
        <w:noProof/>
      </w:rPr>
      <mc:AlternateContent>
        <mc:Choice Requires="wps">
          <w:drawing>
            <wp:anchor distT="0" distB="0" distL="114300" distR="114300" simplePos="0" relativeHeight="251657216" behindDoc="0" locked="0" layoutInCell="1" allowOverlap="1" wp14:anchorId="5ABF2A42" wp14:editId="288E163D">
              <wp:simplePos x="0" y="0"/>
              <wp:positionH relativeFrom="column">
                <wp:posOffset>-909320</wp:posOffset>
              </wp:positionH>
              <wp:positionV relativeFrom="paragraph">
                <wp:posOffset>-800736</wp:posOffset>
              </wp:positionV>
              <wp:extent cx="7572375" cy="1228725"/>
              <wp:effectExtent l="0" t="0" r="9525"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1228725"/>
                      </a:xfrm>
                      <a:prstGeom prst="rect">
                        <a:avLst/>
                      </a:prstGeom>
                      <a:solidFill>
                        <a:srgbClr val="BEA602"/>
                      </a:solidFill>
                      <a:ln>
                        <a:noFill/>
                      </a:ln>
                    </wps:spPr>
                    <wps:txbx>
                      <w:txbxContent>
                        <w:p w14:paraId="0C62B1E9" w14:textId="226EFE1C" w:rsidR="0006762B" w:rsidRDefault="003C3C2E" w:rsidP="0006762B">
                          <w:pPr>
                            <w:ind w:left="708"/>
                            <w:rPr>
                              <w:rFonts w:ascii="Open Sans" w:hAnsi="Open Sans" w:cs="Open Sans"/>
                              <w:b/>
                              <w:color w:val="FFFFFF"/>
                              <w:sz w:val="20"/>
                              <w:szCs w:val="20"/>
                            </w:rPr>
                          </w:pPr>
                          <w:r>
                            <w:rPr>
                              <w:rFonts w:ascii="Open Sans" w:hAnsi="Open Sans" w:cs="Open Sans"/>
                              <w:b/>
                              <w:color w:val="FFFFFF"/>
                              <w:sz w:val="10"/>
                              <w:szCs w:val="10"/>
                            </w:rPr>
                            <w:br/>
                          </w:r>
                          <w:r w:rsidR="00AC283B">
                            <w:rPr>
                              <w:rFonts w:ascii="Open Sans" w:hAnsi="Open Sans" w:cs="Open Sans"/>
                              <w:b/>
                              <w:color w:val="FFFFFF"/>
                              <w:sz w:val="26"/>
                              <w:szCs w:val="26"/>
                            </w:rPr>
                            <w:t xml:space="preserve">Graduate Campus </w:t>
                          </w:r>
                          <w:r w:rsidR="0006762B">
                            <w:rPr>
                              <w:rFonts w:ascii="Open Sans" w:hAnsi="Open Sans" w:cs="Open Sans"/>
                              <w:b/>
                              <w:color w:val="FFFFFF"/>
                            </w:rPr>
                            <w:tab/>
                          </w:r>
                          <w:r w:rsidR="0006762B">
                            <w:rPr>
                              <w:rFonts w:ascii="Open Sans" w:hAnsi="Open Sans" w:cs="Open Sans"/>
                              <w:b/>
                              <w:color w:val="FFFFFF"/>
                            </w:rPr>
                            <w:tab/>
                          </w:r>
                          <w:r w:rsidR="0006762B">
                            <w:rPr>
                              <w:rFonts w:ascii="Open Sans" w:hAnsi="Open Sans" w:cs="Open Sans"/>
                              <w:b/>
                              <w:color w:val="FFFFFF"/>
                              <w:sz w:val="20"/>
                              <w:szCs w:val="20"/>
                            </w:rPr>
                            <w:t>Pressekontakt</w:t>
                          </w:r>
                          <w:r w:rsidR="0006762B">
                            <w:rPr>
                              <w:rFonts w:ascii="Open Sans" w:hAnsi="Open Sans" w:cs="Open Sans"/>
                              <w:color w:val="FFFFFF"/>
                              <w:sz w:val="20"/>
                              <w:szCs w:val="20"/>
                            </w:rPr>
                            <w:br/>
                          </w:r>
                          <w:r w:rsidR="00AC283B">
                            <w:rPr>
                              <w:rFonts w:ascii="Open Sans" w:hAnsi="Open Sans" w:cs="Open Sans"/>
                              <w:b/>
                              <w:color w:val="FFFFFF"/>
                              <w:sz w:val="20"/>
                              <w:szCs w:val="20"/>
                            </w:rPr>
                            <w:t xml:space="preserve">Hochschule Aalen </w:t>
                          </w:r>
                          <w:r w:rsidR="00557513">
                            <w:rPr>
                              <w:rFonts w:ascii="Open Sans" w:hAnsi="Open Sans" w:cs="Open Sans"/>
                              <w:b/>
                              <w:color w:val="FFFFFF"/>
                              <w:sz w:val="20"/>
                              <w:szCs w:val="20"/>
                            </w:rPr>
                            <w:t>GmbH</w:t>
                          </w:r>
                          <w:r w:rsidR="00AC283B">
                            <w:rPr>
                              <w:rFonts w:ascii="Open Sans" w:hAnsi="Open Sans" w:cs="Open Sans"/>
                              <w:b/>
                              <w:color w:val="FFFFFF"/>
                              <w:sz w:val="20"/>
                              <w:szCs w:val="20"/>
                            </w:rPr>
                            <w:tab/>
                          </w:r>
                          <w:r w:rsidR="00AC283B">
                            <w:rPr>
                              <w:rFonts w:ascii="Open Sans" w:hAnsi="Open Sans" w:cs="Open Sans"/>
                              <w:b/>
                              <w:color w:val="FFFFFF"/>
                              <w:sz w:val="20"/>
                              <w:szCs w:val="20"/>
                            </w:rPr>
                            <w:tab/>
                          </w:r>
                          <w:r w:rsidR="00AC283B">
                            <w:rPr>
                              <w:rFonts w:ascii="Open Sans" w:hAnsi="Open Sans" w:cs="Open Sans"/>
                              <w:color w:val="FFFFFF"/>
                              <w:sz w:val="20"/>
                              <w:szCs w:val="20"/>
                            </w:rPr>
                            <w:t>Dr. Alexandra Jürgens</w:t>
                          </w:r>
                          <w:r w:rsidR="0006762B">
                            <w:rPr>
                              <w:rFonts w:ascii="Open Sans" w:hAnsi="Open Sans" w:cs="Open Sans"/>
                              <w:color w:val="FFFFFF"/>
                              <w:sz w:val="20"/>
                              <w:szCs w:val="20"/>
                            </w:rPr>
                            <w:t xml:space="preserve"> | </w:t>
                          </w:r>
                          <w:r w:rsidR="00AC283B">
                            <w:rPr>
                              <w:rFonts w:ascii="Open Sans" w:hAnsi="Open Sans" w:cs="Open Sans"/>
                              <w:color w:val="FFFFFF"/>
                              <w:sz w:val="20"/>
                              <w:szCs w:val="20"/>
                            </w:rPr>
                            <w:t>Geschäftsführerin</w:t>
                          </w:r>
                          <w:r w:rsidR="0006762B">
                            <w:rPr>
                              <w:rFonts w:ascii="Open Sans" w:hAnsi="Open Sans" w:cs="Open Sans"/>
                              <w:color w:val="FFFFFF"/>
                              <w:sz w:val="20"/>
                              <w:szCs w:val="20"/>
                            </w:rPr>
                            <w:br/>
                            <w:t>Beethovenstraße 1</w:t>
                          </w:r>
                          <w:r w:rsidR="0006762B">
                            <w:rPr>
                              <w:rFonts w:ascii="Open Sans" w:hAnsi="Open Sans" w:cs="Open Sans"/>
                              <w:color w:val="FFFFFF"/>
                              <w:sz w:val="20"/>
                              <w:szCs w:val="20"/>
                            </w:rPr>
                            <w:tab/>
                          </w:r>
                          <w:r w:rsidR="0006762B">
                            <w:rPr>
                              <w:rFonts w:ascii="Open Sans" w:hAnsi="Open Sans" w:cs="Open Sans"/>
                              <w:color w:val="FFFFFF"/>
                              <w:sz w:val="20"/>
                              <w:szCs w:val="20"/>
                            </w:rPr>
                            <w:tab/>
                          </w:r>
                          <w:r w:rsidR="0006762B">
                            <w:rPr>
                              <w:rFonts w:ascii="Open Sans" w:hAnsi="Open Sans" w:cs="Open Sans"/>
                              <w:color w:val="FFFFFF"/>
                              <w:sz w:val="20"/>
                              <w:szCs w:val="20"/>
                            </w:rPr>
                            <w:tab/>
                          </w:r>
                          <w:r w:rsidR="00AC283B">
                            <w:rPr>
                              <w:rFonts w:ascii="Open Sans" w:hAnsi="Open Sans" w:cs="Open Sans"/>
                              <w:color w:val="FFFFFF"/>
                              <w:sz w:val="20"/>
                              <w:szCs w:val="20"/>
                            </w:rPr>
                            <w:t>Simone Haag</w:t>
                          </w:r>
                          <w:r w:rsidR="0006762B">
                            <w:rPr>
                              <w:rFonts w:ascii="Open Sans" w:hAnsi="Open Sans" w:cs="Open Sans"/>
                              <w:color w:val="FFFFFF"/>
                              <w:sz w:val="20"/>
                              <w:szCs w:val="20"/>
                            </w:rPr>
                            <w:t xml:space="preserve"> | </w:t>
                          </w:r>
                          <w:r w:rsidR="00AC283B">
                            <w:rPr>
                              <w:rFonts w:ascii="Open Sans" w:hAnsi="Open Sans" w:cs="Open Sans"/>
                              <w:color w:val="FFFFFF"/>
                              <w:sz w:val="20"/>
                              <w:szCs w:val="20"/>
                            </w:rPr>
                            <w:t>Marketing und Öffentlichkeitsarbeit</w:t>
                          </w:r>
                          <w:r w:rsidR="0006762B">
                            <w:rPr>
                              <w:rFonts w:ascii="Open Sans" w:hAnsi="Open Sans" w:cs="Open Sans"/>
                              <w:color w:val="FFFFFF"/>
                              <w:sz w:val="20"/>
                              <w:szCs w:val="20"/>
                            </w:rPr>
                            <w:t xml:space="preserve"> </w:t>
                          </w:r>
                        </w:p>
                        <w:p w14:paraId="414FE3A1" w14:textId="08DDC300" w:rsidR="0006762B" w:rsidRDefault="0006762B" w:rsidP="0006762B">
                          <w:pPr>
                            <w:ind w:left="708"/>
                            <w:rPr>
                              <w:color w:val="FFFFFF"/>
                              <w:sz w:val="20"/>
                              <w:szCs w:val="20"/>
                            </w:rPr>
                          </w:pPr>
                          <w:r>
                            <w:rPr>
                              <w:rFonts w:ascii="Open Sans" w:hAnsi="Open Sans" w:cs="Open Sans"/>
                              <w:color w:val="FFFFFF"/>
                              <w:sz w:val="20"/>
                              <w:szCs w:val="20"/>
                            </w:rPr>
                            <w:t>73430 Aalen</w:t>
                          </w:r>
                          <w:r>
                            <w:rPr>
                              <w:rFonts w:ascii="Open Sans" w:hAnsi="Open Sans" w:cs="Open Sans"/>
                              <w:color w:val="FFFFFF"/>
                              <w:sz w:val="20"/>
                              <w:szCs w:val="20"/>
                            </w:rPr>
                            <w:tab/>
                          </w:r>
                          <w:r>
                            <w:rPr>
                              <w:rFonts w:ascii="Open Sans" w:hAnsi="Open Sans" w:cs="Open Sans"/>
                              <w:color w:val="FFFFFF"/>
                              <w:sz w:val="20"/>
                              <w:szCs w:val="20"/>
                            </w:rPr>
                            <w:tab/>
                          </w:r>
                          <w:r>
                            <w:rPr>
                              <w:rFonts w:ascii="Open Sans" w:hAnsi="Open Sans" w:cs="Open Sans"/>
                              <w:color w:val="FFFFFF"/>
                              <w:sz w:val="20"/>
                              <w:szCs w:val="20"/>
                            </w:rPr>
                            <w:tab/>
                          </w:r>
                          <w:r>
                            <w:rPr>
                              <w:rFonts w:ascii="Open Sans" w:hAnsi="Open Sans" w:cs="Open Sans"/>
                              <w:color w:val="FFFFFF"/>
                              <w:sz w:val="20"/>
                              <w:szCs w:val="20"/>
                            </w:rPr>
                            <w:tab/>
                          </w:r>
                          <w:r w:rsidR="00AC283B">
                            <w:rPr>
                              <w:rFonts w:ascii="Open Sans" w:hAnsi="Open Sans" w:cs="Open Sans"/>
                              <w:color w:val="FFFFFF"/>
                              <w:sz w:val="20"/>
                              <w:szCs w:val="20"/>
                            </w:rPr>
                            <w:t>simone.haag</w:t>
                          </w:r>
                          <w:r>
                            <w:rPr>
                              <w:rFonts w:ascii="Open Sans" w:hAnsi="Open Sans" w:cs="Open Sans"/>
                              <w:color w:val="FFFFFF"/>
                              <w:sz w:val="20"/>
                              <w:szCs w:val="20"/>
                            </w:rPr>
                            <w:t>@hs-aalen.de</w:t>
                          </w:r>
                          <w:r>
                            <w:rPr>
                              <w:rFonts w:ascii="Open Sans" w:hAnsi="Open Sans" w:cs="Open Sans"/>
                              <w:color w:val="FFFFFF"/>
                              <w:sz w:val="20"/>
                              <w:szCs w:val="20"/>
                            </w:rPr>
                            <w:br/>
                            <w:t>www.</w:t>
                          </w:r>
                          <w:r w:rsidR="00AC283B">
                            <w:rPr>
                              <w:rFonts w:ascii="Open Sans" w:hAnsi="Open Sans" w:cs="Open Sans"/>
                              <w:color w:val="FFFFFF"/>
                              <w:sz w:val="20"/>
                              <w:szCs w:val="20"/>
                            </w:rPr>
                            <w:t>graduatecampus</w:t>
                          </w:r>
                          <w:r>
                            <w:rPr>
                              <w:rFonts w:ascii="Open Sans" w:hAnsi="Open Sans" w:cs="Open Sans"/>
                              <w:color w:val="FFFFFF"/>
                              <w:sz w:val="20"/>
                              <w:szCs w:val="20"/>
                            </w:rPr>
                            <w:t>.de</w:t>
                          </w:r>
                          <w:r>
                            <w:rPr>
                              <w:rFonts w:ascii="Open Sans" w:hAnsi="Open Sans" w:cs="Open Sans"/>
                              <w:color w:val="FFFFFF"/>
                              <w:sz w:val="20"/>
                              <w:szCs w:val="20"/>
                            </w:rPr>
                            <w:tab/>
                          </w:r>
                          <w:r>
                            <w:rPr>
                              <w:rFonts w:ascii="Open Sans" w:hAnsi="Open Sans" w:cs="Open Sans"/>
                              <w:color w:val="FFFFFF"/>
                              <w:sz w:val="20"/>
                              <w:szCs w:val="20"/>
                            </w:rPr>
                            <w:tab/>
                            <w:t>Telefon 07361/576-1</w:t>
                          </w:r>
                          <w:r w:rsidR="00AC283B">
                            <w:rPr>
                              <w:rFonts w:ascii="Open Sans" w:hAnsi="Open Sans" w:cs="Open Sans"/>
                              <w:color w:val="FFFFFF"/>
                              <w:sz w:val="20"/>
                              <w:szCs w:val="20"/>
                            </w:rPr>
                            <w:t>464</w:t>
                          </w:r>
                          <w:r>
                            <w:rPr>
                              <w:rFonts w:ascii="Open Sans" w:hAnsi="Open Sans" w:cs="Open Sans"/>
                              <w:color w:val="FFFFFF"/>
                              <w:sz w:val="20"/>
                              <w:szCs w:val="20"/>
                            </w:rPr>
                            <w:t xml:space="preserve"> |</w:t>
                          </w:r>
                          <w:r w:rsidR="00AC283B">
                            <w:rPr>
                              <w:rFonts w:ascii="Open Sans" w:hAnsi="Open Sans" w:cs="Open Sans"/>
                              <w:color w:val="FFFFFF"/>
                              <w:sz w:val="20"/>
                              <w:szCs w:val="20"/>
                            </w:rPr>
                            <w:t>Mobil 0160 511 5668</w:t>
                          </w:r>
                        </w:p>
                        <w:p w14:paraId="30DC62DE" w14:textId="77777777" w:rsidR="00044A4D" w:rsidRPr="005748DF" w:rsidRDefault="00297D23" w:rsidP="0006762B">
                          <w:pPr>
                            <w:ind w:left="708"/>
                            <w:rPr>
                              <w:rFonts w:ascii="Open Sans" w:hAnsi="Open Sans" w:cs="Open Sans"/>
                              <w:color w:val="FFFFFF"/>
                              <w:sz w:val="20"/>
                              <w:szCs w:val="20"/>
                            </w:rPr>
                          </w:pPr>
                          <w:r>
                            <w:rPr>
                              <w:rFonts w:ascii="Open Sans" w:hAnsi="Open Sans" w:cs="Open Sans"/>
                              <w:color w:val="FFFFFF"/>
                              <w:sz w:val="20"/>
                              <w:szCs w:val="20"/>
                            </w:rPr>
                            <w:tab/>
                          </w:r>
                          <w:r>
                            <w:rPr>
                              <w:rFonts w:ascii="Open Sans" w:hAnsi="Open Sans" w:cs="Open Sans"/>
                              <w:color w:val="FFFFFF"/>
                              <w:sz w:val="20"/>
                              <w:szCs w:val="20"/>
                            </w:rPr>
                            <w:tab/>
                          </w:r>
                          <w:r w:rsidR="00044A4D">
                            <w:rPr>
                              <w:rFonts w:ascii="Open Sans" w:hAnsi="Open Sans" w:cs="Open Sans"/>
                              <w:color w:val="FFFFFF"/>
                              <w:sz w:val="20"/>
                              <w:szCs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BF2A42" id="_x0000_t202" coordsize="21600,21600" o:spt="202" path="m,l,21600r21600,l21600,xe">
              <v:stroke joinstyle="miter"/>
              <v:path gradientshapeok="t" o:connecttype="rect"/>
            </v:shapetype>
            <v:shape id="Textfeld 2" o:spid="_x0000_s1026" type="#_x0000_t202" style="position:absolute;left:0;text-align:left;margin-left:-71.6pt;margin-top:-63.05pt;width:596.25pt;height:9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" fillcolor="#bea602" stroked="f">
              <v:textbox>
                <w:txbxContent>
                  <w:p w14:paraId="0C62B1E9" w14:textId="226EFE1C" w:rsidR="0006762B" w:rsidRDefault="003C3C2E" w:rsidP="0006762B">
                    <w:pPr>
                      <w:ind w:left="708"/>
                      <w:rPr>
                        <w:rFonts w:ascii="Open Sans" w:hAnsi="Open Sans" w:cs="Open Sans"/>
                        <w:b/>
                        <w:color w:val="FFFFFF"/>
                        <w:sz w:val="20"/>
                        <w:szCs w:val="20"/>
                      </w:rPr>
                    </w:pPr>
                    <w:r>
                      <w:rPr>
                        <w:rFonts w:ascii="Open Sans" w:hAnsi="Open Sans" w:cs="Open Sans"/>
                        <w:b/>
                        <w:color w:val="FFFFFF"/>
                        <w:sz w:val="10"/>
                        <w:szCs w:val="10"/>
                      </w:rPr>
                      <w:br/>
                    </w:r>
                    <w:r w:rsidR="00AC283B">
                      <w:rPr>
                        <w:rFonts w:ascii="Open Sans" w:hAnsi="Open Sans" w:cs="Open Sans"/>
                        <w:b/>
                        <w:color w:val="FFFFFF"/>
                        <w:sz w:val="26"/>
                        <w:szCs w:val="26"/>
                      </w:rPr>
                      <w:t xml:space="preserve">Graduate Campus </w:t>
                    </w:r>
                    <w:r w:rsidR="0006762B">
                      <w:rPr>
                        <w:rFonts w:ascii="Open Sans" w:hAnsi="Open Sans" w:cs="Open Sans"/>
                        <w:b/>
                        <w:color w:val="FFFFFF"/>
                      </w:rPr>
                      <w:tab/>
                    </w:r>
                    <w:r w:rsidR="0006762B">
                      <w:rPr>
                        <w:rFonts w:ascii="Open Sans" w:hAnsi="Open Sans" w:cs="Open Sans"/>
                        <w:b/>
                        <w:color w:val="FFFFFF"/>
                      </w:rPr>
                      <w:tab/>
                    </w:r>
                    <w:r w:rsidR="0006762B">
                      <w:rPr>
                        <w:rFonts w:ascii="Open Sans" w:hAnsi="Open Sans" w:cs="Open Sans"/>
                        <w:b/>
                        <w:color w:val="FFFFFF"/>
                        <w:sz w:val="20"/>
                        <w:szCs w:val="20"/>
                      </w:rPr>
                      <w:t>Pressekontakt</w:t>
                    </w:r>
                    <w:r w:rsidR="0006762B">
                      <w:rPr>
                        <w:rFonts w:ascii="Open Sans" w:hAnsi="Open Sans" w:cs="Open Sans"/>
                        <w:color w:val="FFFFFF"/>
                        <w:sz w:val="20"/>
                        <w:szCs w:val="20"/>
                      </w:rPr>
                      <w:br/>
                    </w:r>
                    <w:r w:rsidR="00AC283B">
                      <w:rPr>
                        <w:rFonts w:ascii="Open Sans" w:hAnsi="Open Sans" w:cs="Open Sans"/>
                        <w:b/>
                        <w:color w:val="FFFFFF"/>
                        <w:sz w:val="20"/>
                        <w:szCs w:val="20"/>
                      </w:rPr>
                      <w:t xml:space="preserve">Hochschule Aalen </w:t>
                    </w:r>
                    <w:r w:rsidR="00557513">
                      <w:rPr>
                        <w:rFonts w:ascii="Open Sans" w:hAnsi="Open Sans" w:cs="Open Sans"/>
                        <w:b/>
                        <w:color w:val="FFFFFF"/>
                        <w:sz w:val="20"/>
                        <w:szCs w:val="20"/>
                      </w:rPr>
                      <w:t>GmbH</w:t>
                    </w:r>
                    <w:r w:rsidR="00AC283B">
                      <w:rPr>
                        <w:rFonts w:ascii="Open Sans" w:hAnsi="Open Sans" w:cs="Open Sans"/>
                        <w:b/>
                        <w:color w:val="FFFFFF"/>
                        <w:sz w:val="20"/>
                        <w:szCs w:val="20"/>
                      </w:rPr>
                      <w:tab/>
                    </w:r>
                    <w:r w:rsidR="00AC283B">
                      <w:rPr>
                        <w:rFonts w:ascii="Open Sans" w:hAnsi="Open Sans" w:cs="Open Sans"/>
                        <w:b/>
                        <w:color w:val="FFFFFF"/>
                        <w:sz w:val="20"/>
                        <w:szCs w:val="20"/>
                      </w:rPr>
                      <w:tab/>
                    </w:r>
                    <w:r w:rsidR="00AC283B">
                      <w:rPr>
                        <w:rFonts w:ascii="Open Sans" w:hAnsi="Open Sans" w:cs="Open Sans"/>
                        <w:color w:val="FFFFFF"/>
                        <w:sz w:val="20"/>
                        <w:szCs w:val="20"/>
                      </w:rPr>
                      <w:t>Dr. Alexandra Jürgens</w:t>
                    </w:r>
                    <w:r w:rsidR="0006762B">
                      <w:rPr>
                        <w:rFonts w:ascii="Open Sans" w:hAnsi="Open Sans" w:cs="Open Sans"/>
                        <w:color w:val="FFFFFF"/>
                        <w:sz w:val="20"/>
                        <w:szCs w:val="20"/>
                      </w:rPr>
                      <w:t xml:space="preserve"> | </w:t>
                    </w:r>
                    <w:r w:rsidR="00AC283B">
                      <w:rPr>
                        <w:rFonts w:ascii="Open Sans" w:hAnsi="Open Sans" w:cs="Open Sans"/>
                        <w:color w:val="FFFFFF"/>
                        <w:sz w:val="20"/>
                        <w:szCs w:val="20"/>
                      </w:rPr>
                      <w:t>Geschäftsführerin</w:t>
                    </w:r>
                    <w:r w:rsidR="0006762B">
                      <w:rPr>
                        <w:rFonts w:ascii="Open Sans" w:hAnsi="Open Sans" w:cs="Open Sans"/>
                        <w:color w:val="FFFFFF"/>
                        <w:sz w:val="20"/>
                        <w:szCs w:val="20"/>
                      </w:rPr>
                      <w:br/>
                      <w:t>Beethovenstraße 1</w:t>
                    </w:r>
                    <w:r w:rsidR="0006762B">
                      <w:rPr>
                        <w:rFonts w:ascii="Open Sans" w:hAnsi="Open Sans" w:cs="Open Sans"/>
                        <w:color w:val="FFFFFF"/>
                        <w:sz w:val="20"/>
                        <w:szCs w:val="20"/>
                      </w:rPr>
                      <w:tab/>
                    </w:r>
                    <w:r w:rsidR="0006762B">
                      <w:rPr>
                        <w:rFonts w:ascii="Open Sans" w:hAnsi="Open Sans" w:cs="Open Sans"/>
                        <w:color w:val="FFFFFF"/>
                        <w:sz w:val="20"/>
                        <w:szCs w:val="20"/>
                      </w:rPr>
                      <w:tab/>
                    </w:r>
                    <w:r w:rsidR="0006762B">
                      <w:rPr>
                        <w:rFonts w:ascii="Open Sans" w:hAnsi="Open Sans" w:cs="Open Sans"/>
                        <w:color w:val="FFFFFF"/>
                        <w:sz w:val="20"/>
                        <w:szCs w:val="20"/>
                      </w:rPr>
                      <w:tab/>
                    </w:r>
                    <w:r w:rsidR="00AC283B">
                      <w:rPr>
                        <w:rFonts w:ascii="Open Sans" w:hAnsi="Open Sans" w:cs="Open Sans"/>
                        <w:color w:val="FFFFFF"/>
                        <w:sz w:val="20"/>
                        <w:szCs w:val="20"/>
                      </w:rPr>
                      <w:t>Simone Haag</w:t>
                    </w:r>
                    <w:r w:rsidR="0006762B">
                      <w:rPr>
                        <w:rFonts w:ascii="Open Sans" w:hAnsi="Open Sans" w:cs="Open Sans"/>
                        <w:color w:val="FFFFFF"/>
                        <w:sz w:val="20"/>
                        <w:szCs w:val="20"/>
                      </w:rPr>
                      <w:t xml:space="preserve"> | </w:t>
                    </w:r>
                    <w:r w:rsidR="00AC283B">
                      <w:rPr>
                        <w:rFonts w:ascii="Open Sans" w:hAnsi="Open Sans" w:cs="Open Sans"/>
                        <w:color w:val="FFFFFF"/>
                        <w:sz w:val="20"/>
                        <w:szCs w:val="20"/>
                      </w:rPr>
                      <w:t>Marketing und Öffentlichkeitsarbeit</w:t>
                    </w:r>
                    <w:r w:rsidR="0006762B">
                      <w:rPr>
                        <w:rFonts w:ascii="Open Sans" w:hAnsi="Open Sans" w:cs="Open Sans"/>
                        <w:color w:val="FFFFFF"/>
                        <w:sz w:val="20"/>
                        <w:szCs w:val="20"/>
                      </w:rPr>
                      <w:t xml:space="preserve"> </w:t>
                    </w:r>
                  </w:p>
                  <w:p w14:paraId="414FE3A1" w14:textId="08DDC300" w:rsidR="0006762B" w:rsidRDefault="0006762B" w:rsidP="0006762B">
                    <w:pPr>
                      <w:ind w:left="708"/>
                      <w:rPr>
                        <w:color w:val="FFFFFF"/>
                        <w:sz w:val="20"/>
                        <w:szCs w:val="20"/>
                      </w:rPr>
                    </w:pPr>
                    <w:r>
                      <w:rPr>
                        <w:rFonts w:ascii="Open Sans" w:hAnsi="Open Sans" w:cs="Open Sans"/>
                        <w:color w:val="FFFFFF"/>
                        <w:sz w:val="20"/>
                        <w:szCs w:val="20"/>
                      </w:rPr>
                      <w:t>73430 Aalen</w:t>
                    </w:r>
                    <w:r>
                      <w:rPr>
                        <w:rFonts w:ascii="Open Sans" w:hAnsi="Open Sans" w:cs="Open Sans"/>
                        <w:color w:val="FFFFFF"/>
                        <w:sz w:val="20"/>
                        <w:szCs w:val="20"/>
                      </w:rPr>
                      <w:tab/>
                    </w:r>
                    <w:r>
                      <w:rPr>
                        <w:rFonts w:ascii="Open Sans" w:hAnsi="Open Sans" w:cs="Open Sans"/>
                        <w:color w:val="FFFFFF"/>
                        <w:sz w:val="20"/>
                        <w:szCs w:val="20"/>
                      </w:rPr>
                      <w:tab/>
                    </w:r>
                    <w:r>
                      <w:rPr>
                        <w:rFonts w:ascii="Open Sans" w:hAnsi="Open Sans" w:cs="Open Sans"/>
                        <w:color w:val="FFFFFF"/>
                        <w:sz w:val="20"/>
                        <w:szCs w:val="20"/>
                      </w:rPr>
                      <w:tab/>
                    </w:r>
                    <w:r>
                      <w:rPr>
                        <w:rFonts w:ascii="Open Sans" w:hAnsi="Open Sans" w:cs="Open Sans"/>
                        <w:color w:val="FFFFFF"/>
                        <w:sz w:val="20"/>
                        <w:szCs w:val="20"/>
                      </w:rPr>
                      <w:tab/>
                    </w:r>
                    <w:r w:rsidR="00AC283B">
                      <w:rPr>
                        <w:rFonts w:ascii="Open Sans" w:hAnsi="Open Sans" w:cs="Open Sans"/>
                        <w:color w:val="FFFFFF"/>
                        <w:sz w:val="20"/>
                        <w:szCs w:val="20"/>
                      </w:rPr>
                      <w:t>simone.haag</w:t>
                    </w:r>
                    <w:r>
                      <w:rPr>
                        <w:rFonts w:ascii="Open Sans" w:hAnsi="Open Sans" w:cs="Open Sans"/>
                        <w:color w:val="FFFFFF"/>
                        <w:sz w:val="20"/>
                        <w:szCs w:val="20"/>
                      </w:rPr>
                      <w:t>@hs-aalen.de</w:t>
                    </w:r>
                    <w:r>
                      <w:rPr>
                        <w:rFonts w:ascii="Open Sans" w:hAnsi="Open Sans" w:cs="Open Sans"/>
                        <w:color w:val="FFFFFF"/>
                        <w:sz w:val="20"/>
                        <w:szCs w:val="20"/>
                      </w:rPr>
                      <w:br/>
                      <w:t>www.</w:t>
                    </w:r>
                    <w:r w:rsidR="00AC283B">
                      <w:rPr>
                        <w:rFonts w:ascii="Open Sans" w:hAnsi="Open Sans" w:cs="Open Sans"/>
                        <w:color w:val="FFFFFF"/>
                        <w:sz w:val="20"/>
                        <w:szCs w:val="20"/>
                      </w:rPr>
                      <w:t>graduatecampus</w:t>
                    </w:r>
                    <w:r>
                      <w:rPr>
                        <w:rFonts w:ascii="Open Sans" w:hAnsi="Open Sans" w:cs="Open Sans"/>
                        <w:color w:val="FFFFFF"/>
                        <w:sz w:val="20"/>
                        <w:szCs w:val="20"/>
                      </w:rPr>
                      <w:t>.de</w:t>
                    </w:r>
                    <w:r>
                      <w:rPr>
                        <w:rFonts w:ascii="Open Sans" w:hAnsi="Open Sans" w:cs="Open Sans"/>
                        <w:color w:val="FFFFFF"/>
                        <w:sz w:val="20"/>
                        <w:szCs w:val="20"/>
                      </w:rPr>
                      <w:tab/>
                    </w:r>
                    <w:r>
                      <w:rPr>
                        <w:rFonts w:ascii="Open Sans" w:hAnsi="Open Sans" w:cs="Open Sans"/>
                        <w:color w:val="FFFFFF"/>
                        <w:sz w:val="20"/>
                        <w:szCs w:val="20"/>
                      </w:rPr>
                      <w:tab/>
                      <w:t>Telefon 07361/576-1</w:t>
                    </w:r>
                    <w:r w:rsidR="00AC283B">
                      <w:rPr>
                        <w:rFonts w:ascii="Open Sans" w:hAnsi="Open Sans" w:cs="Open Sans"/>
                        <w:color w:val="FFFFFF"/>
                        <w:sz w:val="20"/>
                        <w:szCs w:val="20"/>
                      </w:rPr>
                      <w:t>464</w:t>
                    </w:r>
                    <w:r>
                      <w:rPr>
                        <w:rFonts w:ascii="Open Sans" w:hAnsi="Open Sans" w:cs="Open Sans"/>
                        <w:color w:val="FFFFFF"/>
                        <w:sz w:val="20"/>
                        <w:szCs w:val="20"/>
                      </w:rPr>
                      <w:t xml:space="preserve"> |</w:t>
                    </w:r>
                    <w:r w:rsidR="00AC283B">
                      <w:rPr>
                        <w:rFonts w:ascii="Open Sans" w:hAnsi="Open Sans" w:cs="Open Sans"/>
                        <w:color w:val="FFFFFF"/>
                        <w:sz w:val="20"/>
                        <w:szCs w:val="20"/>
                      </w:rPr>
                      <w:t>Mobil 0160 511 5668</w:t>
                    </w:r>
                  </w:p>
                  <w:p w14:paraId="30DC62DE" w14:textId="77777777" w:rsidR="00044A4D" w:rsidRPr="005748DF" w:rsidRDefault="00297D23" w:rsidP="0006762B">
                    <w:pPr>
                      <w:ind w:left="708"/>
                      <w:rPr>
                        <w:rFonts w:ascii="Open Sans" w:hAnsi="Open Sans" w:cs="Open Sans"/>
                        <w:color w:val="FFFFFF"/>
                        <w:sz w:val="20"/>
                        <w:szCs w:val="20"/>
                      </w:rPr>
                    </w:pPr>
                    <w:r>
                      <w:rPr>
                        <w:rFonts w:ascii="Open Sans" w:hAnsi="Open Sans" w:cs="Open Sans"/>
                        <w:color w:val="FFFFFF"/>
                        <w:sz w:val="20"/>
                        <w:szCs w:val="20"/>
                      </w:rPr>
                      <w:tab/>
                    </w:r>
                    <w:r>
                      <w:rPr>
                        <w:rFonts w:ascii="Open Sans" w:hAnsi="Open Sans" w:cs="Open Sans"/>
                        <w:color w:val="FFFFFF"/>
                        <w:sz w:val="20"/>
                        <w:szCs w:val="20"/>
                      </w:rPr>
                      <w:tab/>
                    </w:r>
                    <w:r w:rsidR="00044A4D">
                      <w:rPr>
                        <w:rFonts w:ascii="Open Sans" w:hAnsi="Open Sans" w:cs="Open Sans"/>
                        <w:color w:val="FFFFFF"/>
                        <w:sz w:val="20"/>
                        <w:szCs w:val="20"/>
                      </w:rPr>
                      <w:tab/>
                    </w:r>
                  </w:p>
                </w:txbxContent>
              </v:textbox>
            </v:shape>
          </w:pict>
        </mc:Fallback>
      </mc:AlternateContent>
    </w:r>
  </w:p>
  <w:p w14:paraId="50D83599" w14:textId="77777777" w:rsidR="00C606AA" w:rsidRDefault="00C606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A3BE1" w14:textId="77777777" w:rsidR="00B07720" w:rsidRDefault="00B07720">
      <w:r>
        <w:separator/>
      </w:r>
    </w:p>
  </w:footnote>
  <w:footnote w:type="continuationSeparator" w:id="0">
    <w:p w14:paraId="3693A974" w14:textId="77777777" w:rsidR="00B07720" w:rsidRDefault="00B07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001E" w14:textId="77777777" w:rsidR="00C606AA" w:rsidRDefault="00847332" w:rsidP="006179BD">
    <w:pPr>
      <w:pStyle w:val="Kopfzeile"/>
      <w:jc w:val="right"/>
    </w:pPr>
    <w:r>
      <w:rPr>
        <w:rFonts w:ascii="Arial" w:hAnsi="Arial" w:cs="Arial"/>
        <w:noProof/>
        <w:sz w:val="18"/>
        <w:szCs w:val="18"/>
      </w:rPr>
      <w:drawing>
        <wp:anchor distT="0" distB="0" distL="114300" distR="114300" simplePos="0" relativeHeight="251660288" behindDoc="0" locked="0" layoutInCell="1" allowOverlap="1" wp14:anchorId="0B19D8CC" wp14:editId="799EB664">
          <wp:simplePos x="0" y="0"/>
          <wp:positionH relativeFrom="column">
            <wp:posOffset>3643630</wp:posOffset>
          </wp:positionH>
          <wp:positionV relativeFrom="paragraph">
            <wp:posOffset>274320</wp:posOffset>
          </wp:positionV>
          <wp:extent cx="2524125" cy="422910"/>
          <wp:effectExtent l="0" t="0" r="9525" b="0"/>
          <wp:wrapNone/>
          <wp:docPr id="1" name="Bild 1" descr="150202_Hochschule_A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0202_Hochschule_AA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22910"/>
                  </a:xfrm>
                  <a:prstGeom prst="rect">
                    <a:avLst/>
                  </a:prstGeom>
                  <a:noFill/>
                  <a:ln>
                    <a:noFill/>
                  </a:ln>
                </pic:spPr>
              </pic:pic>
            </a:graphicData>
          </a:graphic>
        </wp:anchor>
      </w:drawing>
    </w:r>
    <w:r>
      <w:rPr>
        <w:rFonts w:ascii="Arial" w:hAnsi="Arial" w:cs="Arial"/>
        <w:noProof/>
        <w:sz w:val="18"/>
        <w:szCs w:val="18"/>
      </w:rPr>
      <w:drawing>
        <wp:anchor distT="0" distB="0" distL="114300" distR="114300" simplePos="0" relativeHeight="251659264" behindDoc="0" locked="0" layoutInCell="1" allowOverlap="1" wp14:anchorId="58C80194" wp14:editId="0BF1704C">
          <wp:simplePos x="0" y="0"/>
          <wp:positionH relativeFrom="column">
            <wp:posOffset>1833880</wp:posOffset>
          </wp:positionH>
          <wp:positionV relativeFrom="paragraph">
            <wp:posOffset>133350</wp:posOffset>
          </wp:positionV>
          <wp:extent cx="1663200" cy="720000"/>
          <wp:effectExtent l="0" t="0" r="0" b="444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duate-School.png"/>
                  <pic:cNvPicPr/>
                </pic:nvPicPr>
                <pic:blipFill>
                  <a:blip r:embed="rId2">
                    <a:extLst>
                      <a:ext uri="{28A0092B-C50C-407E-A947-70E740481C1C}">
                        <a14:useLocalDpi xmlns:a14="http://schemas.microsoft.com/office/drawing/2010/main" val="0"/>
                      </a:ext>
                    </a:extLst>
                  </a:blip>
                  <a:stretch>
                    <a:fillRect/>
                  </a:stretch>
                </pic:blipFill>
                <pic:spPr>
                  <a:xfrm>
                    <a:off x="0" y="0"/>
                    <a:ext cx="1663200" cy="720000"/>
                  </a:xfrm>
                  <a:prstGeom prst="rect">
                    <a:avLst/>
                  </a:prstGeom>
                </pic:spPr>
              </pic:pic>
            </a:graphicData>
          </a:graphic>
          <wp14:sizeRelH relativeFrom="margin">
            <wp14:pctWidth>0</wp14:pctWidth>
          </wp14:sizeRelH>
          <wp14:sizeRelV relativeFrom="margin">
            <wp14:pctHeight>0</wp14:pctHeight>
          </wp14:sizeRelV>
        </wp:anchor>
      </w:drawing>
    </w:r>
    <w:r w:rsidR="00477A50">
      <w:rPr>
        <w:rFonts w:ascii="Arial" w:hAnsi="Arial" w:cs="Arial"/>
        <w:noProof/>
        <w:sz w:val="18"/>
        <w:szCs w:val="18"/>
      </w:rPr>
      <w:drawing>
        <wp:anchor distT="0" distB="0" distL="114300" distR="114300" simplePos="0" relativeHeight="251658240" behindDoc="0" locked="0" layoutInCell="1" allowOverlap="1" wp14:anchorId="486DCBCE" wp14:editId="37308084">
          <wp:simplePos x="0" y="0"/>
          <wp:positionH relativeFrom="column">
            <wp:posOffset>-17145</wp:posOffset>
          </wp:positionH>
          <wp:positionV relativeFrom="paragraph">
            <wp:posOffset>121920</wp:posOffset>
          </wp:positionV>
          <wp:extent cx="1602000" cy="720000"/>
          <wp:effectExtent l="0" t="0" r="0" b="4445"/>
          <wp:wrapThrough wrapText="bothSides">
            <wp:wrapPolygon edited="0">
              <wp:start x="0" y="0"/>
              <wp:lineTo x="0" y="21162"/>
              <wp:lineTo x="21326" y="21162"/>
              <wp:lineTo x="21326"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duatecampus_Logo_300px.jpg"/>
                  <pic:cNvPicPr/>
                </pic:nvPicPr>
                <pic:blipFill>
                  <a:blip r:embed="rId3">
                    <a:extLst>
                      <a:ext uri="{28A0092B-C50C-407E-A947-70E740481C1C}">
                        <a14:useLocalDpi xmlns:a14="http://schemas.microsoft.com/office/drawing/2010/main" val="0"/>
                      </a:ext>
                    </a:extLst>
                  </a:blip>
                  <a:stretch>
                    <a:fillRect/>
                  </a:stretch>
                </pic:blipFill>
                <pic:spPr>
                  <a:xfrm>
                    <a:off x="0" y="0"/>
                    <a:ext cx="1602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E2517"/>
    <w:multiLevelType w:val="hybridMultilevel"/>
    <w:tmpl w:val="44F4B4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828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5C6"/>
    <w:rsid w:val="00003C5B"/>
    <w:rsid w:val="00015ECE"/>
    <w:rsid w:val="00032132"/>
    <w:rsid w:val="00044A4D"/>
    <w:rsid w:val="00050AD5"/>
    <w:rsid w:val="0006762B"/>
    <w:rsid w:val="00072156"/>
    <w:rsid w:val="00081288"/>
    <w:rsid w:val="00094FEE"/>
    <w:rsid w:val="000B086E"/>
    <w:rsid w:val="000B5945"/>
    <w:rsid w:val="000C14E5"/>
    <w:rsid w:val="000C78D5"/>
    <w:rsid w:val="000E0A21"/>
    <w:rsid w:val="00106D05"/>
    <w:rsid w:val="00110050"/>
    <w:rsid w:val="0011637F"/>
    <w:rsid w:val="001210D2"/>
    <w:rsid w:val="00127CD0"/>
    <w:rsid w:val="00132DBF"/>
    <w:rsid w:val="001361BA"/>
    <w:rsid w:val="00161EDC"/>
    <w:rsid w:val="00165A51"/>
    <w:rsid w:val="00187148"/>
    <w:rsid w:val="00192663"/>
    <w:rsid w:val="00193A46"/>
    <w:rsid w:val="001A65F5"/>
    <w:rsid w:val="001D7BEA"/>
    <w:rsid w:val="00202DE2"/>
    <w:rsid w:val="002249BA"/>
    <w:rsid w:val="002414CA"/>
    <w:rsid w:val="00256AC7"/>
    <w:rsid w:val="0029180C"/>
    <w:rsid w:val="00297D23"/>
    <w:rsid w:val="002C7F3F"/>
    <w:rsid w:val="002D34F3"/>
    <w:rsid w:val="002D63AD"/>
    <w:rsid w:val="003241FE"/>
    <w:rsid w:val="00350606"/>
    <w:rsid w:val="003929A5"/>
    <w:rsid w:val="003A639F"/>
    <w:rsid w:val="003C3C2E"/>
    <w:rsid w:val="003E3720"/>
    <w:rsid w:val="003F7A70"/>
    <w:rsid w:val="004008B6"/>
    <w:rsid w:val="00401233"/>
    <w:rsid w:val="004050BF"/>
    <w:rsid w:val="00416C35"/>
    <w:rsid w:val="0042302E"/>
    <w:rsid w:val="00430D2C"/>
    <w:rsid w:val="0047317F"/>
    <w:rsid w:val="004745CE"/>
    <w:rsid w:val="00477A50"/>
    <w:rsid w:val="00487D32"/>
    <w:rsid w:val="004A3BE2"/>
    <w:rsid w:val="004A6C53"/>
    <w:rsid w:val="004D478F"/>
    <w:rsid w:val="004F0ABD"/>
    <w:rsid w:val="005044E5"/>
    <w:rsid w:val="005050B4"/>
    <w:rsid w:val="00514DD4"/>
    <w:rsid w:val="005201C4"/>
    <w:rsid w:val="0052674A"/>
    <w:rsid w:val="00557513"/>
    <w:rsid w:val="005748DF"/>
    <w:rsid w:val="00581B10"/>
    <w:rsid w:val="0058474A"/>
    <w:rsid w:val="00587C9D"/>
    <w:rsid w:val="00590965"/>
    <w:rsid w:val="005A7685"/>
    <w:rsid w:val="005B5AFA"/>
    <w:rsid w:val="005C03B3"/>
    <w:rsid w:val="005C30BF"/>
    <w:rsid w:val="005C48E9"/>
    <w:rsid w:val="005D3474"/>
    <w:rsid w:val="005D3A59"/>
    <w:rsid w:val="005F0AC7"/>
    <w:rsid w:val="005F4689"/>
    <w:rsid w:val="00605199"/>
    <w:rsid w:val="006179BD"/>
    <w:rsid w:val="006223DA"/>
    <w:rsid w:val="006334C6"/>
    <w:rsid w:val="00642069"/>
    <w:rsid w:val="0066539B"/>
    <w:rsid w:val="006D21E9"/>
    <w:rsid w:val="00702772"/>
    <w:rsid w:val="00721A2B"/>
    <w:rsid w:val="00731A5F"/>
    <w:rsid w:val="00750431"/>
    <w:rsid w:val="007B0F64"/>
    <w:rsid w:val="007E40ED"/>
    <w:rsid w:val="008133B3"/>
    <w:rsid w:val="00820AE7"/>
    <w:rsid w:val="00847332"/>
    <w:rsid w:val="00847984"/>
    <w:rsid w:val="00880C18"/>
    <w:rsid w:val="00892B28"/>
    <w:rsid w:val="008A3BC0"/>
    <w:rsid w:val="008A794A"/>
    <w:rsid w:val="008F55D6"/>
    <w:rsid w:val="0090033B"/>
    <w:rsid w:val="0091215F"/>
    <w:rsid w:val="00922B77"/>
    <w:rsid w:val="00925F11"/>
    <w:rsid w:val="00974319"/>
    <w:rsid w:val="00982D00"/>
    <w:rsid w:val="009A3AA4"/>
    <w:rsid w:val="009B3C01"/>
    <w:rsid w:val="009C16B7"/>
    <w:rsid w:val="009D506F"/>
    <w:rsid w:val="009E3EBE"/>
    <w:rsid w:val="009E6775"/>
    <w:rsid w:val="009F1AB2"/>
    <w:rsid w:val="00A4737D"/>
    <w:rsid w:val="00A513B1"/>
    <w:rsid w:val="00A555DA"/>
    <w:rsid w:val="00A65C10"/>
    <w:rsid w:val="00A862BA"/>
    <w:rsid w:val="00AA6313"/>
    <w:rsid w:val="00AC283B"/>
    <w:rsid w:val="00AD55C6"/>
    <w:rsid w:val="00AE598A"/>
    <w:rsid w:val="00AF30D0"/>
    <w:rsid w:val="00AF555B"/>
    <w:rsid w:val="00B03493"/>
    <w:rsid w:val="00B036E1"/>
    <w:rsid w:val="00B07720"/>
    <w:rsid w:val="00B326C6"/>
    <w:rsid w:val="00B419E4"/>
    <w:rsid w:val="00B45BC6"/>
    <w:rsid w:val="00B8049A"/>
    <w:rsid w:val="00B93A2B"/>
    <w:rsid w:val="00BA04DE"/>
    <w:rsid w:val="00BA59BB"/>
    <w:rsid w:val="00BC11D6"/>
    <w:rsid w:val="00BC5864"/>
    <w:rsid w:val="00C04EE2"/>
    <w:rsid w:val="00C0665B"/>
    <w:rsid w:val="00C20054"/>
    <w:rsid w:val="00C21F75"/>
    <w:rsid w:val="00C32C87"/>
    <w:rsid w:val="00C459CE"/>
    <w:rsid w:val="00C606AA"/>
    <w:rsid w:val="00C805DC"/>
    <w:rsid w:val="00C80CCA"/>
    <w:rsid w:val="00C80F4C"/>
    <w:rsid w:val="00C813F7"/>
    <w:rsid w:val="00CB7635"/>
    <w:rsid w:val="00CD01A9"/>
    <w:rsid w:val="00CD50E1"/>
    <w:rsid w:val="00CE10EF"/>
    <w:rsid w:val="00CE7AF6"/>
    <w:rsid w:val="00D00DC2"/>
    <w:rsid w:val="00D0250C"/>
    <w:rsid w:val="00D1774F"/>
    <w:rsid w:val="00D22EE0"/>
    <w:rsid w:val="00D31ADA"/>
    <w:rsid w:val="00D35C3F"/>
    <w:rsid w:val="00D56E43"/>
    <w:rsid w:val="00D67026"/>
    <w:rsid w:val="00D845AC"/>
    <w:rsid w:val="00D936E5"/>
    <w:rsid w:val="00D967B5"/>
    <w:rsid w:val="00DA08BA"/>
    <w:rsid w:val="00DA60E5"/>
    <w:rsid w:val="00DB11E4"/>
    <w:rsid w:val="00DB1890"/>
    <w:rsid w:val="00DC420B"/>
    <w:rsid w:val="00DD3916"/>
    <w:rsid w:val="00E00B1D"/>
    <w:rsid w:val="00E16863"/>
    <w:rsid w:val="00E3221C"/>
    <w:rsid w:val="00E6598D"/>
    <w:rsid w:val="00E65BF5"/>
    <w:rsid w:val="00E80C70"/>
    <w:rsid w:val="00F279B0"/>
    <w:rsid w:val="00F30EA4"/>
    <w:rsid w:val="00F40C78"/>
    <w:rsid w:val="00F40FB8"/>
    <w:rsid w:val="00F51EC3"/>
    <w:rsid w:val="00F748A8"/>
    <w:rsid w:val="00F778AE"/>
    <w:rsid w:val="00FB1FEB"/>
    <w:rsid w:val="00FB63D1"/>
    <w:rsid w:val="00FC5A6E"/>
    <w:rsid w:val="00FE4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3420F"/>
  <w15:docId w15:val="{3528449E-9453-4C05-9FD6-8AF7B954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AD55C6"/>
    <w:pPr>
      <w:spacing w:before="100" w:beforeAutospacing="1" w:after="100" w:afterAutospacing="1"/>
    </w:pPr>
  </w:style>
  <w:style w:type="character" w:styleId="Kommentarzeichen">
    <w:name w:val="annotation reference"/>
    <w:semiHidden/>
    <w:rsid w:val="0090033B"/>
    <w:rPr>
      <w:sz w:val="16"/>
      <w:szCs w:val="16"/>
    </w:rPr>
  </w:style>
  <w:style w:type="paragraph" w:styleId="Kommentartext">
    <w:name w:val="annotation text"/>
    <w:basedOn w:val="Standard"/>
    <w:semiHidden/>
    <w:rsid w:val="0090033B"/>
    <w:rPr>
      <w:sz w:val="20"/>
      <w:szCs w:val="20"/>
    </w:rPr>
  </w:style>
  <w:style w:type="paragraph" w:styleId="Kommentarthema">
    <w:name w:val="annotation subject"/>
    <w:basedOn w:val="Kommentartext"/>
    <w:next w:val="Kommentartext"/>
    <w:semiHidden/>
    <w:rsid w:val="0090033B"/>
    <w:rPr>
      <w:b/>
      <w:bCs/>
    </w:rPr>
  </w:style>
  <w:style w:type="paragraph" w:styleId="Sprechblasentext">
    <w:name w:val="Balloon Text"/>
    <w:basedOn w:val="Standard"/>
    <w:semiHidden/>
    <w:rsid w:val="0090033B"/>
    <w:rPr>
      <w:rFonts w:ascii="Tahoma" w:hAnsi="Tahoma" w:cs="Tahoma"/>
      <w:sz w:val="16"/>
      <w:szCs w:val="16"/>
    </w:rPr>
  </w:style>
  <w:style w:type="paragraph" w:styleId="Kopfzeile">
    <w:name w:val="header"/>
    <w:basedOn w:val="Standard"/>
    <w:rsid w:val="00DA60E5"/>
    <w:pPr>
      <w:tabs>
        <w:tab w:val="center" w:pos="4536"/>
        <w:tab w:val="right" w:pos="9072"/>
      </w:tabs>
    </w:pPr>
  </w:style>
  <w:style w:type="paragraph" w:styleId="Fuzeile">
    <w:name w:val="footer"/>
    <w:basedOn w:val="Standard"/>
    <w:link w:val="FuzeileZchn"/>
    <w:uiPriority w:val="99"/>
    <w:rsid w:val="00DA60E5"/>
    <w:pPr>
      <w:tabs>
        <w:tab w:val="center" w:pos="4536"/>
        <w:tab w:val="right" w:pos="9072"/>
      </w:tabs>
    </w:pPr>
  </w:style>
  <w:style w:type="character" w:styleId="Hyperlink">
    <w:name w:val="Hyperlink"/>
    <w:rsid w:val="00DA60E5"/>
    <w:rPr>
      <w:color w:val="0000FF"/>
      <w:u w:val="single"/>
    </w:rPr>
  </w:style>
  <w:style w:type="paragraph" w:styleId="Textkrper">
    <w:name w:val="Body Text"/>
    <w:basedOn w:val="Standard"/>
    <w:rsid w:val="00FB1FEB"/>
    <w:rPr>
      <w:rFonts w:ascii="Arial" w:hAnsi="Arial"/>
      <w:sz w:val="22"/>
    </w:rPr>
  </w:style>
  <w:style w:type="character" w:customStyle="1" w:styleId="FuzeileZchn">
    <w:name w:val="Fußzeile Zchn"/>
    <w:link w:val="Fuzeile"/>
    <w:uiPriority w:val="99"/>
    <w:rsid w:val="00044A4D"/>
    <w:rPr>
      <w:sz w:val="24"/>
      <w:szCs w:val="24"/>
    </w:rPr>
  </w:style>
  <w:style w:type="paragraph" w:styleId="Listenabsatz">
    <w:name w:val="List Paragraph"/>
    <w:basedOn w:val="Standard"/>
    <w:uiPriority w:val="34"/>
    <w:qFormat/>
    <w:rsid w:val="002D34F3"/>
    <w:pPr>
      <w:pBdr>
        <w:top w:val="nil"/>
        <w:left w:val="nil"/>
        <w:bottom w:val="nil"/>
        <w:right w:val="nil"/>
        <w:between w:val="nil"/>
        <w:bar w:val="nil"/>
      </w:pBdr>
      <w:ind w:left="720"/>
      <w:contextualSpacing/>
    </w:pPr>
    <w:rPr>
      <w:rFonts w:eastAsia="Arial Unicode MS" w:hAnsi="Arial Unicode MS" w:cs="Arial Unicode MS"/>
      <w:color w:val="000000"/>
      <w:u w:color="000000"/>
      <w:bdr w:val="nil"/>
      <w:lang w:eastAsia="en-US"/>
    </w:rPr>
  </w:style>
  <w:style w:type="character" w:styleId="NichtaufgelsteErwhnung">
    <w:name w:val="Unresolved Mention"/>
    <w:basedOn w:val="Absatz-Standardschriftart"/>
    <w:uiPriority w:val="99"/>
    <w:semiHidden/>
    <w:unhideWhenUsed/>
    <w:rsid w:val="00AC283B"/>
    <w:rPr>
      <w:color w:val="605E5C"/>
      <w:shd w:val="clear" w:color="auto" w:fill="E1DFDD"/>
    </w:rPr>
  </w:style>
  <w:style w:type="paragraph" w:styleId="berarbeitung">
    <w:name w:val="Revision"/>
    <w:hidden/>
    <w:uiPriority w:val="99"/>
    <w:semiHidden/>
    <w:rsid w:val="00B45BC6"/>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9338">
      <w:bodyDiv w:val="1"/>
      <w:marLeft w:val="0"/>
      <w:marRight w:val="0"/>
      <w:marTop w:val="0"/>
      <w:marBottom w:val="0"/>
      <w:divBdr>
        <w:top w:val="none" w:sz="0" w:space="0" w:color="auto"/>
        <w:left w:val="none" w:sz="0" w:space="0" w:color="auto"/>
        <w:bottom w:val="none" w:sz="0" w:space="0" w:color="auto"/>
        <w:right w:val="none" w:sz="0" w:space="0" w:color="auto"/>
      </w:divBdr>
    </w:div>
    <w:div w:id="399596453">
      <w:bodyDiv w:val="1"/>
      <w:marLeft w:val="192"/>
      <w:marRight w:val="192"/>
      <w:marTop w:val="19"/>
      <w:marBottom w:val="0"/>
      <w:divBdr>
        <w:top w:val="none" w:sz="0" w:space="0" w:color="auto"/>
        <w:left w:val="none" w:sz="0" w:space="0" w:color="auto"/>
        <w:bottom w:val="none" w:sz="0" w:space="0" w:color="auto"/>
        <w:right w:val="none" w:sz="0" w:space="0" w:color="auto"/>
      </w:divBdr>
      <w:divsChild>
        <w:div w:id="737244018">
          <w:marLeft w:val="0"/>
          <w:marRight w:val="0"/>
          <w:marTop w:val="0"/>
          <w:marBottom w:val="192"/>
          <w:divBdr>
            <w:top w:val="single" w:sz="6" w:space="0" w:color="4EBAE9"/>
            <w:left w:val="single" w:sz="6" w:space="0" w:color="4EBAE9"/>
            <w:bottom w:val="single" w:sz="6" w:space="0" w:color="4EBAE9"/>
            <w:right w:val="single" w:sz="6" w:space="0" w:color="4EBAE9"/>
          </w:divBdr>
          <w:divsChild>
            <w:div w:id="106175090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37216386">
      <w:bodyDiv w:val="1"/>
      <w:marLeft w:val="0"/>
      <w:marRight w:val="0"/>
      <w:marTop w:val="0"/>
      <w:marBottom w:val="0"/>
      <w:divBdr>
        <w:top w:val="none" w:sz="0" w:space="0" w:color="auto"/>
        <w:left w:val="none" w:sz="0" w:space="0" w:color="auto"/>
        <w:bottom w:val="none" w:sz="0" w:space="0" w:color="auto"/>
        <w:right w:val="none" w:sz="0" w:space="0" w:color="auto"/>
      </w:divBdr>
    </w:div>
    <w:div w:id="504397452">
      <w:bodyDiv w:val="1"/>
      <w:marLeft w:val="0"/>
      <w:marRight w:val="0"/>
      <w:marTop w:val="0"/>
      <w:marBottom w:val="0"/>
      <w:divBdr>
        <w:top w:val="none" w:sz="0" w:space="0" w:color="auto"/>
        <w:left w:val="none" w:sz="0" w:space="0" w:color="auto"/>
        <w:bottom w:val="none" w:sz="0" w:space="0" w:color="auto"/>
        <w:right w:val="none" w:sz="0" w:space="0" w:color="auto"/>
      </w:divBdr>
    </w:div>
    <w:div w:id="995651610">
      <w:bodyDiv w:val="1"/>
      <w:marLeft w:val="0"/>
      <w:marRight w:val="0"/>
      <w:marTop w:val="0"/>
      <w:marBottom w:val="0"/>
      <w:divBdr>
        <w:top w:val="none" w:sz="0" w:space="0" w:color="auto"/>
        <w:left w:val="none" w:sz="0" w:space="0" w:color="auto"/>
        <w:bottom w:val="none" w:sz="0" w:space="0" w:color="auto"/>
        <w:right w:val="none" w:sz="0" w:space="0" w:color="auto"/>
      </w:divBdr>
    </w:div>
    <w:div w:id="1226140794">
      <w:bodyDiv w:val="1"/>
      <w:marLeft w:val="0"/>
      <w:marRight w:val="0"/>
      <w:marTop w:val="0"/>
      <w:marBottom w:val="0"/>
      <w:divBdr>
        <w:top w:val="none" w:sz="0" w:space="0" w:color="auto"/>
        <w:left w:val="none" w:sz="0" w:space="0" w:color="auto"/>
        <w:bottom w:val="none" w:sz="0" w:space="0" w:color="auto"/>
        <w:right w:val="none" w:sz="0" w:space="0" w:color="auto"/>
      </w:divBdr>
      <w:divsChild>
        <w:div w:id="1199704977">
          <w:marLeft w:val="0"/>
          <w:marRight w:val="0"/>
          <w:marTop w:val="0"/>
          <w:marBottom w:val="0"/>
          <w:divBdr>
            <w:top w:val="none" w:sz="0" w:space="0" w:color="auto"/>
            <w:left w:val="none" w:sz="0" w:space="0" w:color="auto"/>
            <w:bottom w:val="none" w:sz="0" w:space="0" w:color="auto"/>
            <w:right w:val="none" w:sz="0" w:space="0" w:color="auto"/>
          </w:divBdr>
          <w:divsChild>
            <w:div w:id="918060663">
              <w:marLeft w:val="0"/>
              <w:marRight w:val="0"/>
              <w:marTop w:val="150"/>
              <w:marBottom w:val="0"/>
              <w:divBdr>
                <w:top w:val="none" w:sz="0" w:space="0" w:color="auto"/>
                <w:left w:val="none" w:sz="0" w:space="0" w:color="auto"/>
                <w:bottom w:val="none" w:sz="0" w:space="0" w:color="auto"/>
                <w:right w:val="none" w:sz="0" w:space="0" w:color="auto"/>
              </w:divBdr>
              <w:divsChild>
                <w:div w:id="541748103">
                  <w:marLeft w:val="0"/>
                  <w:marRight w:val="0"/>
                  <w:marTop w:val="0"/>
                  <w:marBottom w:val="0"/>
                  <w:divBdr>
                    <w:top w:val="none" w:sz="0" w:space="0" w:color="auto"/>
                    <w:left w:val="none" w:sz="0" w:space="0" w:color="auto"/>
                    <w:bottom w:val="none" w:sz="0" w:space="0" w:color="auto"/>
                    <w:right w:val="none" w:sz="0" w:space="0" w:color="auto"/>
                  </w:divBdr>
                  <w:divsChild>
                    <w:div w:id="382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468015">
      <w:bodyDiv w:val="1"/>
      <w:marLeft w:val="0"/>
      <w:marRight w:val="0"/>
      <w:marTop w:val="0"/>
      <w:marBottom w:val="0"/>
      <w:divBdr>
        <w:top w:val="none" w:sz="0" w:space="0" w:color="auto"/>
        <w:left w:val="none" w:sz="0" w:space="0" w:color="auto"/>
        <w:bottom w:val="none" w:sz="0" w:space="0" w:color="auto"/>
        <w:right w:val="none" w:sz="0" w:space="0" w:color="auto"/>
      </w:divBdr>
    </w:div>
    <w:div w:id="153492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C0D5B45154A4A4B8F4D7B438C3B36B6" ma:contentTypeVersion="2" ma:contentTypeDescription="Ein neues Dokument erstellen." ma:contentTypeScope="" ma:versionID="fc9753a4d536bb2e444f05a3f6180513">
  <xsd:schema xmlns:xsd="http://www.w3.org/2001/XMLSchema" xmlns:p="http://schemas.microsoft.com/office/2006/metadata/properties" xmlns:ns1="http://schemas.microsoft.com/sharepoint/v3" xmlns:ns2="5626b1c8-8761-4737-9119-9d0294628a4b" targetNamespace="http://schemas.microsoft.com/office/2006/metadata/properties" ma:root="true" ma:fieldsID="a3750d4f46459320f2529fe7eaa34dad" ns1:_="" ns2:_="">
    <xsd:import namespace="http://schemas.microsoft.com/sharepoint/v3"/>
    <xsd:import namespace="5626b1c8-8761-4737-9119-9d0294628a4b"/>
    <xsd:element name="properties">
      <xsd:complexType>
        <xsd:sequence>
          <xsd:element name="documentManagement">
            <xsd:complexType>
              <xsd:all>
                <xsd:element ref="ns1:PublishingStartDate" minOccurs="0"/>
                <xsd:element ref="ns1:PublishingExpirationDate" minOccurs="0"/>
                <xsd:element ref="ns2:Kategori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Geplantes Startdatum" ma:description="" ma:hidden="true" ma:internalName="PublishingStartDate">
      <xsd:simpleType>
        <xsd:restriction base="dms:Unknown"/>
      </xsd:simpleType>
    </xsd:element>
    <xsd:element name="PublishingExpirationDate" ma:index="9" nillable="true" ma:displayName="Geplantes Enddatum" ma:description="" ma:hidden="true" ma:internalName="PublishingExpirationDate">
      <xsd:simpleType>
        <xsd:restriction base="dms:Unknown"/>
      </xsd:simpleType>
    </xsd:element>
  </xsd:schema>
  <xsd:schema xmlns:xsd="http://www.w3.org/2001/XMLSchema" xmlns:dms="http://schemas.microsoft.com/office/2006/documentManagement/types" targetNamespace="5626b1c8-8761-4737-9119-9d0294628a4b" elementFormDefault="qualified">
    <xsd:import namespace="http://schemas.microsoft.com/office/2006/documentManagement/types"/>
    <xsd:element name="Kategorie" ma:index="10" nillable="true" ma:displayName="Kategorie" ma:default="Poster" ma:format="Dropdown" ma:internalName="Kategorie">
      <xsd:simpleType>
        <xsd:restriction base="dms:Choice">
          <xsd:enumeration value="Poster"/>
          <xsd:enumeration value="Präsentation"/>
          <xsd:enumeration value="Anleitung"/>
          <xsd:enumeration value="Pressespiegel"/>
          <xsd:enumeration value="Sonstiges"/>
          <xsd:enumeration value="Test"/>
          <xsd:enumeration value="Newslett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Kategorie xmlns="5626b1c8-8761-4737-9119-9d0294628a4b">Poster</Kategorie>
  </documentManagement>
</p:properties>
</file>

<file path=customXml/itemProps1.xml><?xml version="1.0" encoding="utf-8"?>
<ds:datastoreItem xmlns:ds="http://schemas.openxmlformats.org/officeDocument/2006/customXml" ds:itemID="{4597F9E0-8BA6-421B-9CD0-B555B50DD6D6}">
  <ds:schemaRefs>
    <ds:schemaRef ds:uri="http://schemas.microsoft.com/sharepoint/v3/contenttype/forms"/>
  </ds:schemaRefs>
</ds:datastoreItem>
</file>

<file path=customXml/itemProps2.xml><?xml version="1.0" encoding="utf-8"?>
<ds:datastoreItem xmlns:ds="http://schemas.openxmlformats.org/officeDocument/2006/customXml" ds:itemID="{332A965C-5DB7-42AC-BB34-66830987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26b1c8-8761-4737-9119-9d0294628a4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5EBC755-7F2E-4CC5-B7F8-5944739961D8}">
  <ds:schemaRefs>
    <ds:schemaRef ds:uri="http://schemas.microsoft.com/office/2006/metadata/properties"/>
    <ds:schemaRef ds:uri="http://schemas.microsoft.com/office/infopath/2007/PartnerControls"/>
    <ds:schemaRef ds:uri="http://schemas.microsoft.com/sharepoint/v3"/>
    <ds:schemaRef ds:uri="5626b1c8-8761-4737-9119-9d0294628a4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826</Words>
  <Characters>5753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Verwaltung HTW Aalen</Company>
  <LinksUpToDate>false</LinksUpToDate>
  <CharactersWithSpaces>6566</CharactersWithSpaces>
  <SharedDoc>false</SharedDoc>
  <HLinks>
    <vt:vector size="6" baseType="variant">
      <vt:variant>
        <vt:i4>1376336</vt:i4>
      </vt:variant>
      <vt:variant>
        <vt:i4>0</vt:i4>
      </vt:variant>
      <vt:variant>
        <vt:i4>0</vt:i4>
      </vt:variant>
      <vt:variant>
        <vt:i4>5</vt:i4>
      </vt:variant>
      <vt:variant>
        <vt:lpwstr>http://www.wba-aalen.de/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Mezger, Andrea</dc:creator>
  <cp:lastModifiedBy>Simone</cp:lastModifiedBy>
  <cp:revision>2</cp:revision>
  <cp:lastPrinted>2015-08-25T08:23:00Z</cp:lastPrinted>
  <dcterms:created xsi:type="dcterms:W3CDTF">2024-04-09T12:46:00Z</dcterms:created>
  <dcterms:modified xsi:type="dcterms:W3CDTF">2024-04-09T12:46:00Z</dcterms:modified>
</cp:coreProperties>
</file>